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left="19" w:firstLine="0"/>
        <w:jc w:val="center"/>
        <w:rPr>
          <w:b w:val="1"/>
          <w:color w:val="ee0000"/>
          <w:sz w:val="28"/>
          <w:szCs w:val="28"/>
          <w:u w:val="single"/>
        </w:rPr>
      </w:pPr>
      <w:r w:rsidDel="00000000" w:rsidR="00000000" w:rsidRPr="00000000">
        <w:rPr>
          <w:b w:val="1"/>
          <w:color w:val="ee0000"/>
          <w:sz w:val="28"/>
          <w:szCs w:val="28"/>
          <w:u w:val="single"/>
          <w:rtl w:val="0"/>
        </w:rPr>
        <w:t xml:space="preserve">Equity, Diversity &amp; Inclusion (EDI) Policy</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ind w:left="19" w:firstLine="0"/>
        <w:jc w:val="center"/>
        <w:rPr>
          <w:b w:val="1"/>
          <w:color w:val="ee0000"/>
          <w:sz w:val="24"/>
          <w:szCs w:val="24"/>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ind w:left="16" w:firstLine="0"/>
        <w:rPr>
          <w:b w:val="1"/>
          <w:color w:val="ee0000"/>
          <w:sz w:val="24"/>
          <w:szCs w:val="24"/>
        </w:rPr>
      </w:pPr>
      <w:r w:rsidDel="00000000" w:rsidR="00000000" w:rsidRPr="00000000">
        <w:rPr>
          <w:b w:val="1"/>
          <w:color w:val="ee0000"/>
          <w:sz w:val="24"/>
          <w:szCs w:val="24"/>
          <w:rtl w:val="0"/>
        </w:rPr>
        <w:t xml:space="preserve">Introduction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280" w:line="240" w:lineRule="auto"/>
        <w:ind w:left="9" w:firstLine="0"/>
        <w:rPr>
          <w:b w:val="1"/>
        </w:rPr>
      </w:pPr>
      <w:r w:rsidDel="00000000" w:rsidR="00000000" w:rsidRPr="00000000">
        <w:rPr>
          <w:b w:val="1"/>
          <w:rtl w:val="0"/>
        </w:rPr>
        <w:t xml:space="preserve">Overview of the EDI Policy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275" w:line="263.00000000000006" w:lineRule="auto"/>
        <w:ind w:left="3" w:right="233" w:firstLine="0"/>
        <w:rPr>
          <w:color w:val="000000"/>
        </w:rPr>
      </w:pPr>
      <w:r w:rsidDel="00000000" w:rsidR="00000000" w:rsidRPr="00000000">
        <w:rPr>
          <w:color w:val="000000"/>
          <w:rtl w:val="0"/>
        </w:rPr>
        <w:t xml:space="preserve">The Equity, Diversity, and Inclusion (EDI) Policy is designed to serve as a flexible template for any organisation in the youth sector. This policy outlines a commitment to fostering a diverse and inclusive environment where all individuals are valued and respected. It provides a comprehensive guide to principles, practices, and procedures aimed at promoting equity, eliminating discrimination, and ensuring that everyone has equal access to opportunities and resources. Organisations can adopt the entire policy or select specific sections that best suit their needs. </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246" w:line="240" w:lineRule="auto"/>
        <w:ind w:left="16" w:firstLine="0"/>
        <w:rPr>
          <w:b w:val="1"/>
        </w:rPr>
      </w:pPr>
      <w:r w:rsidDel="00000000" w:rsidR="00000000" w:rsidRPr="00000000">
        <w:rPr>
          <w:b w:val="1"/>
          <w:rtl w:val="0"/>
        </w:rPr>
        <w:t xml:space="preserve">Purpose and Scope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277" w:line="240" w:lineRule="auto"/>
        <w:ind w:left="3" w:firstLine="0"/>
        <w:rPr>
          <w:color w:val="000000"/>
        </w:rPr>
      </w:pPr>
      <w:r w:rsidDel="00000000" w:rsidR="00000000" w:rsidRPr="00000000">
        <w:rPr>
          <w:color w:val="000000"/>
          <w:rtl w:val="0"/>
        </w:rPr>
        <w:t xml:space="preserve">The purpose of this EDI Policy is to: </w:t>
      </w:r>
    </w:p>
    <w:p w:rsidR="00000000" w:rsidDel="00000000" w:rsidP="00000000" w:rsidRDefault="00000000" w:rsidRPr="00000000" w14:paraId="00000008">
      <w:pPr>
        <w:widowControl w:val="0"/>
        <w:numPr>
          <w:ilvl w:val="0"/>
          <w:numId w:val="14"/>
        </w:numPr>
        <w:pBdr>
          <w:top w:space="0" w:sz="0" w:val="nil"/>
          <w:left w:space="0" w:sz="0" w:val="nil"/>
          <w:bottom w:space="0" w:sz="0" w:val="nil"/>
          <w:right w:space="0" w:sz="0" w:val="nil"/>
          <w:between w:space="0" w:sz="0" w:val="nil"/>
        </w:pBdr>
        <w:spacing w:after="0" w:afterAutospacing="0" w:before="272" w:line="265" w:lineRule="auto"/>
        <w:ind w:left="720" w:right="366" w:hanging="360"/>
        <w:rPr>
          <w:color w:val="000000"/>
          <w:u w:val="none"/>
        </w:rPr>
      </w:pPr>
      <w:r w:rsidDel="00000000" w:rsidR="00000000" w:rsidRPr="00000000">
        <w:rPr>
          <w:color w:val="000000"/>
          <w:rtl w:val="0"/>
        </w:rPr>
        <w:t xml:space="preserve">Establish a clear framework for promoting equity, diversity, and inclusion within youth sector organisations. </w:t>
      </w:r>
    </w:p>
    <w:p w:rsidR="00000000" w:rsidDel="00000000" w:rsidP="00000000" w:rsidRDefault="00000000" w:rsidRPr="00000000" w14:paraId="00000009">
      <w:pPr>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263.00000000000006" w:lineRule="auto"/>
        <w:ind w:left="720" w:right="269" w:hanging="360"/>
        <w:rPr>
          <w:color w:val="000000"/>
          <w:u w:val="none"/>
        </w:rPr>
      </w:pPr>
      <w:r w:rsidDel="00000000" w:rsidR="00000000" w:rsidRPr="00000000">
        <w:rPr>
          <w:color w:val="000000"/>
          <w:rtl w:val="0"/>
        </w:rPr>
        <w:t xml:space="preserve">Provide guidelines to prevent and address discrimination, harassment, and bullying. </w:t>
      </w:r>
    </w:p>
    <w:p w:rsidR="00000000" w:rsidDel="00000000" w:rsidP="00000000" w:rsidRDefault="00000000" w:rsidRPr="00000000" w14:paraId="0000000A">
      <w:pPr>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263.00000000000006" w:lineRule="auto"/>
        <w:ind w:left="720" w:right="269" w:hanging="360"/>
        <w:rPr>
          <w:color w:val="000000"/>
          <w:u w:val="none"/>
        </w:rPr>
      </w:pPr>
      <w:r w:rsidDel="00000000" w:rsidR="00000000" w:rsidRPr="00000000">
        <w:rPr>
          <w:color w:val="000000"/>
          <w:rtl w:val="0"/>
        </w:rPr>
        <w:t xml:space="preserve">Ensure compliance with relevant laws and regulations, including the Equality Act 2010. </w:t>
      </w:r>
    </w:p>
    <w:p w:rsidR="00000000" w:rsidDel="00000000" w:rsidP="00000000" w:rsidRDefault="00000000" w:rsidRPr="00000000" w14:paraId="0000000B">
      <w:pPr>
        <w:widowControl w:val="0"/>
        <w:numPr>
          <w:ilvl w:val="0"/>
          <w:numId w:val="14"/>
        </w:numPr>
        <w:pBdr>
          <w:top w:space="0" w:sz="0" w:val="nil"/>
          <w:left w:space="0" w:sz="0" w:val="nil"/>
          <w:bottom w:space="0" w:sz="0" w:val="nil"/>
          <w:right w:space="0" w:sz="0" w:val="nil"/>
          <w:between w:space="0" w:sz="0" w:val="nil"/>
        </w:pBdr>
        <w:spacing w:before="0" w:beforeAutospacing="0" w:line="263.00000000000006" w:lineRule="auto"/>
        <w:ind w:left="720" w:right="269" w:hanging="360"/>
        <w:rPr>
          <w:color w:val="000000"/>
          <w:u w:val="none"/>
        </w:rPr>
      </w:pPr>
      <w:r w:rsidDel="00000000" w:rsidR="00000000" w:rsidRPr="00000000">
        <w:rPr>
          <w:color w:val="000000"/>
          <w:rtl w:val="0"/>
        </w:rPr>
        <w:t xml:space="preserve">Support the creation of positive and inclusive environments where all employees, volunteers, and service users feel safe, valued, and empowered.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250" w:line="261.99999999999994" w:lineRule="auto"/>
        <w:ind w:left="7" w:right="545" w:hanging="3"/>
        <w:rPr>
          <w:color w:val="000000"/>
        </w:rPr>
      </w:pPr>
      <w:r w:rsidDel="00000000" w:rsidR="00000000" w:rsidRPr="00000000">
        <w:rPr>
          <w:color w:val="000000"/>
          <w:rtl w:val="0"/>
        </w:rPr>
        <w:t xml:space="preserve">This policy is designed to be adaptable and can be used in full or in part, depending on the specific needs of the organisation. It applies to: </w:t>
      </w:r>
    </w:p>
    <w:p w:rsidR="00000000" w:rsidDel="00000000" w:rsidP="00000000" w:rsidRDefault="00000000" w:rsidRPr="00000000" w14:paraId="0000000D">
      <w:pPr>
        <w:widowControl w:val="0"/>
        <w:numPr>
          <w:ilvl w:val="0"/>
          <w:numId w:val="30"/>
        </w:numPr>
        <w:pBdr>
          <w:top w:space="0" w:sz="0" w:val="nil"/>
          <w:left w:space="0" w:sz="0" w:val="nil"/>
          <w:bottom w:space="0" w:sz="0" w:val="nil"/>
          <w:right w:space="0" w:sz="0" w:val="nil"/>
          <w:between w:space="0" w:sz="0" w:val="nil"/>
        </w:pBdr>
        <w:spacing w:after="0" w:afterAutospacing="0" w:before="200" w:line="276" w:lineRule="auto"/>
        <w:ind w:left="720" w:right="1012" w:hanging="360"/>
        <w:rPr>
          <w:color w:val="000000"/>
          <w:u w:val="none"/>
        </w:rPr>
      </w:pPr>
      <w:r w:rsidDel="00000000" w:rsidR="00000000" w:rsidRPr="00000000">
        <w:rPr>
          <w:color w:val="000000"/>
          <w:rtl w:val="0"/>
        </w:rPr>
        <w:t xml:space="preserve">All employees, volunteers, and contractors working with or for the organisation. </w:t>
      </w:r>
      <w:r w:rsidDel="00000000" w:rsidR="00000000" w:rsidRPr="00000000">
        <w:rPr>
          <w:rtl w:val="0"/>
        </w:rPr>
      </w:r>
    </w:p>
    <w:p w:rsidR="00000000" w:rsidDel="00000000" w:rsidP="00000000" w:rsidRDefault="00000000" w:rsidRPr="00000000" w14:paraId="0000000E">
      <w:pPr>
        <w:widowControl w:val="0"/>
        <w:numPr>
          <w:ilvl w:val="0"/>
          <w:numId w:val="30"/>
        </w:numPr>
        <w:pBdr>
          <w:top w:space="0" w:sz="0" w:val="nil"/>
          <w:left w:space="0" w:sz="0" w:val="nil"/>
          <w:bottom w:space="0" w:sz="0" w:val="nil"/>
          <w:right w:space="0" w:sz="0" w:val="nil"/>
          <w:between w:space="0" w:sz="0" w:val="nil"/>
        </w:pBdr>
        <w:spacing w:after="0" w:afterAutospacing="0" w:before="0" w:beforeAutospacing="0" w:line="276" w:lineRule="auto"/>
        <w:ind w:left="720" w:right="1012" w:hanging="360"/>
        <w:rPr>
          <w:color w:val="000000"/>
          <w:u w:val="none"/>
        </w:rPr>
      </w:pPr>
      <w:r w:rsidDel="00000000" w:rsidR="00000000" w:rsidRPr="00000000">
        <w:rPr>
          <w:color w:val="000000"/>
          <w:rtl w:val="0"/>
        </w:rPr>
        <w:t xml:space="preserve">All aspects of operations, including recruitment, service delivery, training, and development. </w:t>
      </w:r>
    </w:p>
    <w:p w:rsidR="00000000" w:rsidDel="00000000" w:rsidP="00000000" w:rsidRDefault="00000000" w:rsidRPr="00000000" w14:paraId="0000000F">
      <w:pPr>
        <w:widowControl w:val="0"/>
        <w:numPr>
          <w:ilvl w:val="0"/>
          <w:numId w:val="30"/>
        </w:numPr>
        <w:pBdr>
          <w:top w:space="0" w:sz="0" w:val="nil"/>
          <w:left w:space="0" w:sz="0" w:val="nil"/>
          <w:bottom w:space="0" w:sz="0" w:val="nil"/>
          <w:right w:space="0" w:sz="0" w:val="nil"/>
          <w:between w:space="0" w:sz="0" w:val="nil"/>
        </w:pBdr>
        <w:spacing w:before="0" w:beforeAutospacing="0" w:line="276" w:lineRule="auto"/>
        <w:ind w:left="720" w:right="526" w:hanging="360"/>
        <w:rPr>
          <w:color w:val="000000"/>
          <w:u w:val="none"/>
        </w:rPr>
      </w:pPr>
      <w:r w:rsidDel="00000000" w:rsidR="00000000" w:rsidRPr="00000000">
        <w:rPr>
          <w:color w:val="000000"/>
          <w:rtl w:val="0"/>
        </w:rPr>
        <w:t xml:space="preserve">All interactions with service users, partners, stakeholders, and the wider community.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before="10" w:line="476" w:lineRule="auto"/>
        <w:ind w:left="19" w:right="526" w:firstLine="0"/>
        <w:rPr>
          <w:b w:val="1"/>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10" w:line="476" w:lineRule="auto"/>
        <w:ind w:left="19" w:right="526" w:firstLine="0"/>
        <w:rPr>
          <w:b w:val="1"/>
        </w:rPr>
      </w:pPr>
      <w:r w:rsidDel="00000000" w:rsidR="00000000" w:rsidRPr="00000000">
        <w:rPr>
          <w:b w:val="1"/>
          <w:rtl w:val="0"/>
        </w:rPr>
        <w:t xml:space="preserve">Key Definitions </w:t>
      </w:r>
    </w:p>
    <w:p w:rsidR="00000000" w:rsidDel="00000000" w:rsidP="00000000" w:rsidRDefault="00000000" w:rsidRPr="00000000" w14:paraId="00000012">
      <w:pPr>
        <w:widowControl w:val="0"/>
        <w:numPr>
          <w:ilvl w:val="0"/>
          <w:numId w:val="13"/>
        </w:numPr>
        <w:pBdr>
          <w:top w:space="0" w:sz="0" w:val="nil"/>
          <w:left w:space="0" w:sz="0" w:val="nil"/>
          <w:bottom w:space="0" w:sz="0" w:val="nil"/>
          <w:right w:space="0" w:sz="0" w:val="nil"/>
          <w:between w:space="0" w:sz="0" w:val="nil"/>
        </w:pBdr>
        <w:spacing w:after="0" w:afterAutospacing="0" w:before="57" w:line="265" w:lineRule="auto"/>
        <w:ind w:left="720" w:right="231" w:hanging="360"/>
        <w:rPr>
          <w:color w:val="000000"/>
          <w:u w:val="none"/>
        </w:rPr>
      </w:pPr>
      <w:r w:rsidDel="00000000" w:rsidR="00000000" w:rsidRPr="00000000">
        <w:rPr>
          <w:b w:val="1"/>
          <w:color w:val="000000"/>
          <w:rtl w:val="0"/>
        </w:rPr>
        <w:t xml:space="preserve">Equity</w:t>
      </w:r>
      <w:r w:rsidDel="00000000" w:rsidR="00000000" w:rsidRPr="00000000">
        <w:rPr>
          <w:color w:val="000000"/>
          <w:rtl w:val="0"/>
        </w:rPr>
        <w:t xml:space="preserve">: The fair treatment, access, opportunity, and advancement for all individuals, while striving to identify and eliminate barriers that have prevented the full participation of some groups. </w:t>
      </w:r>
    </w:p>
    <w:p w:rsidR="00000000" w:rsidDel="00000000" w:rsidP="00000000" w:rsidRDefault="00000000" w:rsidRPr="00000000" w14:paraId="00000013">
      <w:pPr>
        <w:widowControl w:val="0"/>
        <w:numPr>
          <w:ilvl w:val="0"/>
          <w:numId w:val="13"/>
        </w:numPr>
        <w:pBdr>
          <w:top w:space="0" w:sz="0" w:val="nil"/>
          <w:left w:space="0" w:sz="0" w:val="nil"/>
          <w:bottom w:space="0" w:sz="0" w:val="nil"/>
          <w:right w:space="0" w:sz="0" w:val="nil"/>
          <w:between w:space="0" w:sz="0" w:val="nil"/>
        </w:pBdr>
        <w:spacing w:after="0" w:afterAutospacing="0" w:before="0" w:beforeAutospacing="0" w:line="264" w:lineRule="auto"/>
        <w:ind w:left="720" w:right="146" w:hanging="360"/>
        <w:rPr>
          <w:color w:val="000000"/>
          <w:u w:val="none"/>
        </w:rPr>
      </w:pPr>
      <w:r w:rsidDel="00000000" w:rsidR="00000000" w:rsidRPr="00000000">
        <w:rPr>
          <w:b w:val="1"/>
          <w:color w:val="000000"/>
          <w:rtl w:val="0"/>
        </w:rPr>
        <w:t xml:space="preserve">Diversity</w:t>
      </w:r>
      <w:r w:rsidDel="00000000" w:rsidR="00000000" w:rsidRPr="00000000">
        <w:rPr>
          <w:color w:val="000000"/>
          <w:rtl w:val="0"/>
        </w:rPr>
        <w:t xml:space="preserve">: The presence of differences within a given setting, including but not limited to race, ethnicity, gender, gender identity, sexual orientation, age, social class, physical ability or attributes, religious or ethical values system, national origin, and political beliefs. </w:t>
      </w:r>
    </w:p>
    <w:p w:rsidR="00000000" w:rsidDel="00000000" w:rsidP="00000000" w:rsidRDefault="00000000" w:rsidRPr="00000000" w14:paraId="00000014">
      <w:pPr>
        <w:widowControl w:val="0"/>
        <w:numPr>
          <w:ilvl w:val="0"/>
          <w:numId w:val="13"/>
        </w:numPr>
        <w:pBdr>
          <w:top w:space="0" w:sz="0" w:val="nil"/>
          <w:left w:space="0" w:sz="0" w:val="nil"/>
          <w:bottom w:space="0" w:sz="0" w:val="nil"/>
          <w:right w:space="0" w:sz="0" w:val="nil"/>
          <w:between w:space="0" w:sz="0" w:val="nil"/>
        </w:pBdr>
        <w:spacing w:after="0" w:afterAutospacing="0" w:before="0" w:beforeAutospacing="0" w:line="265" w:lineRule="auto"/>
        <w:ind w:left="720" w:right="8" w:hanging="360"/>
        <w:rPr>
          <w:color w:val="000000"/>
          <w:u w:val="none"/>
        </w:rPr>
      </w:pPr>
      <w:r w:rsidDel="00000000" w:rsidR="00000000" w:rsidRPr="00000000">
        <w:rPr>
          <w:b w:val="1"/>
          <w:color w:val="000000"/>
          <w:rtl w:val="0"/>
        </w:rPr>
        <w:t xml:space="preserve">Inclusion</w:t>
      </w:r>
      <w:r w:rsidDel="00000000" w:rsidR="00000000" w:rsidRPr="00000000">
        <w:rPr>
          <w:color w:val="000000"/>
          <w:rtl w:val="0"/>
        </w:rPr>
        <w:t xml:space="preserve">: The practice of creating environments in which any individual or group can be and feel welcomed, respected, supported, and valued to fully participate. </w:t>
      </w:r>
    </w:p>
    <w:p w:rsidR="00000000" w:rsidDel="00000000" w:rsidP="00000000" w:rsidRDefault="00000000" w:rsidRPr="00000000" w14:paraId="00000015">
      <w:pPr>
        <w:widowControl w:val="0"/>
        <w:numPr>
          <w:ilvl w:val="0"/>
          <w:numId w:val="13"/>
        </w:numPr>
        <w:pBdr>
          <w:top w:space="0" w:sz="0" w:val="nil"/>
          <w:left w:space="0" w:sz="0" w:val="nil"/>
          <w:bottom w:space="0" w:sz="0" w:val="nil"/>
          <w:right w:space="0" w:sz="0" w:val="nil"/>
          <w:between w:space="0" w:sz="0" w:val="nil"/>
        </w:pBdr>
        <w:spacing w:before="0" w:beforeAutospacing="0" w:line="265" w:lineRule="auto"/>
        <w:ind w:left="720" w:right="217" w:hanging="360"/>
        <w:jc w:val="left"/>
        <w:rPr>
          <w:color w:val="000000"/>
          <w:u w:val="none"/>
        </w:rPr>
      </w:pPr>
      <w:r w:rsidDel="00000000" w:rsidR="00000000" w:rsidRPr="00000000">
        <w:rPr>
          <w:b w:val="1"/>
          <w:color w:val="000000"/>
          <w:rtl w:val="0"/>
        </w:rPr>
        <w:t xml:space="preserve">Discrimination</w:t>
      </w:r>
      <w:r w:rsidDel="00000000" w:rsidR="00000000" w:rsidRPr="00000000">
        <w:rPr>
          <w:color w:val="000000"/>
          <w:rtl w:val="0"/>
        </w:rPr>
        <w:t xml:space="preserve">: Unfavourable treatment of an individual or group based on protected characteristics such as age, disability, gender reassignment, marriage and civil partnership, pregnancy and maternity, race, religion or belief, sex, or sexual orientation.</w:t>
      </w:r>
    </w:p>
    <w:p w:rsidR="00000000" w:rsidDel="00000000" w:rsidP="00000000" w:rsidRDefault="00000000" w:rsidRPr="00000000" w14:paraId="00000016">
      <w:pPr>
        <w:widowControl w:val="0"/>
        <w:numPr>
          <w:ilvl w:val="0"/>
          <w:numId w:val="13"/>
        </w:numPr>
        <w:pBdr>
          <w:top w:space="0" w:sz="0" w:val="nil"/>
          <w:left w:space="0" w:sz="0" w:val="nil"/>
          <w:bottom w:space="0" w:sz="0" w:val="nil"/>
          <w:right w:space="0" w:sz="0" w:val="nil"/>
          <w:between w:space="0" w:sz="0" w:val="nil"/>
        </w:pBdr>
        <w:spacing w:after="0" w:afterAutospacing="0" w:line="264" w:lineRule="auto"/>
        <w:ind w:left="720" w:right="298" w:hanging="360"/>
        <w:rPr>
          <w:color w:val="000000"/>
          <w:u w:val="none"/>
        </w:rPr>
      </w:pPr>
      <w:r w:rsidDel="00000000" w:rsidR="00000000" w:rsidRPr="00000000">
        <w:rPr>
          <w:b w:val="1"/>
          <w:color w:val="000000"/>
          <w:rtl w:val="0"/>
        </w:rPr>
        <w:t xml:space="preserve">Harassment</w:t>
      </w:r>
      <w:r w:rsidDel="00000000" w:rsidR="00000000" w:rsidRPr="00000000">
        <w:rPr>
          <w:color w:val="000000"/>
          <w:rtl w:val="0"/>
        </w:rPr>
        <w:t xml:space="preserve">: Unwanted conduct related to a protected characteristic that violates a person’s dignity or creates an intimidating, hostile, degrading, humiliating, or offensive environment. </w:t>
      </w:r>
    </w:p>
    <w:p w:rsidR="00000000" w:rsidDel="00000000" w:rsidP="00000000" w:rsidRDefault="00000000" w:rsidRPr="00000000" w14:paraId="00000017">
      <w:pPr>
        <w:widowControl w:val="0"/>
        <w:numPr>
          <w:ilvl w:val="0"/>
          <w:numId w:val="13"/>
        </w:numPr>
        <w:pBdr>
          <w:top w:space="0" w:sz="0" w:val="nil"/>
          <w:left w:space="0" w:sz="0" w:val="nil"/>
          <w:bottom w:space="0" w:sz="0" w:val="nil"/>
          <w:right w:space="0" w:sz="0" w:val="nil"/>
          <w:between w:space="0" w:sz="0" w:val="nil"/>
        </w:pBdr>
        <w:spacing w:after="0" w:afterAutospacing="0" w:before="0" w:beforeAutospacing="0" w:line="264" w:lineRule="auto"/>
        <w:ind w:left="720" w:hanging="360"/>
        <w:rPr>
          <w:color w:val="000000"/>
          <w:u w:val="none"/>
        </w:rPr>
      </w:pPr>
      <w:r w:rsidDel="00000000" w:rsidR="00000000" w:rsidRPr="00000000">
        <w:rPr>
          <w:b w:val="1"/>
          <w:color w:val="000000"/>
          <w:rtl w:val="0"/>
        </w:rPr>
        <w:t xml:space="preserve">Bullying</w:t>
      </w:r>
      <w:r w:rsidDel="00000000" w:rsidR="00000000" w:rsidRPr="00000000">
        <w:rPr>
          <w:color w:val="000000"/>
          <w:rtl w:val="0"/>
        </w:rPr>
        <w:t xml:space="preserve">: Persistent, offensive, abusive, intimidating, or insulting behaviour, abuse of power, or unfair sanctions which make the recipient feel upset, threatened, humiliated, or vulnerable. </w:t>
      </w:r>
    </w:p>
    <w:p w:rsidR="00000000" w:rsidDel="00000000" w:rsidP="00000000" w:rsidRDefault="00000000" w:rsidRPr="00000000" w14:paraId="00000018">
      <w:pPr>
        <w:widowControl w:val="0"/>
        <w:numPr>
          <w:ilvl w:val="0"/>
          <w:numId w:val="13"/>
        </w:numPr>
        <w:pBdr>
          <w:top w:space="0" w:sz="0" w:val="nil"/>
          <w:left w:space="0" w:sz="0" w:val="nil"/>
          <w:bottom w:space="0" w:sz="0" w:val="nil"/>
          <w:right w:space="0" w:sz="0" w:val="nil"/>
          <w:between w:space="0" w:sz="0" w:val="nil"/>
        </w:pBdr>
        <w:spacing w:before="0" w:beforeAutospacing="0" w:line="265" w:lineRule="auto"/>
        <w:ind w:left="720" w:right="460" w:hanging="360"/>
        <w:rPr>
          <w:color w:val="000000"/>
          <w:u w:val="none"/>
        </w:rPr>
      </w:pPr>
      <w:r w:rsidDel="00000000" w:rsidR="00000000" w:rsidRPr="00000000">
        <w:rPr>
          <w:b w:val="1"/>
          <w:color w:val="000000"/>
          <w:rtl w:val="0"/>
        </w:rPr>
        <w:t xml:space="preserve">Protected Characteristics</w:t>
      </w:r>
      <w:r w:rsidDel="00000000" w:rsidR="00000000" w:rsidRPr="00000000">
        <w:rPr>
          <w:color w:val="000000"/>
          <w:rtl w:val="0"/>
        </w:rPr>
        <w:t xml:space="preserve">: As defined by the Equality Act 2010, these include age, disability, gender reassignment, marriage and civil partnership, pregnancy and maternity, race, religion or belief, sex, and sexual orientation. </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before="250" w:line="263.00000000000006" w:lineRule="auto"/>
        <w:ind w:left="7" w:right="8" w:firstLine="8"/>
        <w:rPr>
          <w:color w:val="000000"/>
        </w:rPr>
      </w:pPr>
      <w:r w:rsidDel="00000000" w:rsidR="00000000" w:rsidRPr="00000000">
        <w:rPr>
          <w:color w:val="000000"/>
          <w:rtl w:val="0"/>
        </w:rPr>
        <w:t xml:space="preserve">By adhering to this policy, youth sector organisations can build a strong foundation for an equitable, diverse, and inclusive environment where every individual can thrive and contribute to collective success. Organisations are encouraged to use this policy as a comprehensive guide or selectively integrate the components that best align with their specific context and needs.</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ind w:left="19" w:firstLine="0"/>
        <w:rPr>
          <w:b w:val="1"/>
          <w:color w:val="ee0000"/>
          <w:sz w:val="24"/>
          <w:szCs w:val="24"/>
        </w:rPr>
      </w:pP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before="280" w:line="240" w:lineRule="auto"/>
        <w:ind w:left="8" w:firstLine="0"/>
        <w:rPr>
          <w:b w:val="1"/>
          <w:color w:val="ee0000"/>
          <w:sz w:val="24"/>
          <w:szCs w:val="24"/>
        </w:rPr>
      </w:pPr>
      <w:r w:rsidDel="00000000" w:rsidR="00000000" w:rsidRPr="00000000">
        <w:rPr>
          <w:b w:val="1"/>
          <w:color w:val="ee0000"/>
          <w:sz w:val="24"/>
          <w:szCs w:val="24"/>
          <w:rtl w:val="0"/>
        </w:rPr>
        <w:t xml:space="preserve">Staff and Volunteers Responsibilities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before="272" w:line="240" w:lineRule="auto"/>
        <w:ind w:left="15" w:firstLine="0"/>
        <w:rPr>
          <w:b w:val="1"/>
          <w:color w:val="000000"/>
        </w:rPr>
      </w:pPr>
      <w:r w:rsidDel="00000000" w:rsidR="00000000" w:rsidRPr="00000000">
        <w:rPr>
          <w:b w:val="1"/>
          <w:color w:val="000000"/>
          <w:rtl w:val="0"/>
        </w:rPr>
        <w:t xml:space="preserve">1. Commitment to EDI Principles </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before="277" w:line="261.99999999999994" w:lineRule="auto"/>
        <w:ind w:left="3" w:right="48" w:firstLine="0"/>
        <w:rPr>
          <w:color w:val="000000"/>
        </w:rPr>
      </w:pPr>
      <w:r w:rsidDel="00000000" w:rsidR="00000000" w:rsidRPr="00000000">
        <w:rPr>
          <w:color w:val="000000"/>
          <w:rtl w:val="0"/>
        </w:rPr>
        <w:t xml:space="preserve">All staff and volunteers are expected to embrace and actively support the principles of equity, diversity, and inclusion. This includes fostering an environment where every individual is treated with respect and dignity, free from discrimination, harassment, and bullying.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before="249" w:line="240" w:lineRule="auto"/>
        <w:ind w:left="5" w:firstLine="0"/>
        <w:rPr>
          <w:b w:val="1"/>
          <w:color w:val="000000"/>
        </w:rPr>
      </w:pPr>
      <w:r w:rsidDel="00000000" w:rsidR="00000000" w:rsidRPr="00000000">
        <w:rPr>
          <w:b w:val="1"/>
          <w:color w:val="000000"/>
          <w:rtl w:val="0"/>
        </w:rPr>
        <w:t xml:space="preserve">2. Upholding the EDI Policy </w:t>
      </w:r>
    </w:p>
    <w:p w:rsidR="00000000" w:rsidDel="00000000" w:rsidP="00000000" w:rsidRDefault="00000000" w:rsidRPr="00000000" w14:paraId="0000001F">
      <w:pPr>
        <w:widowControl w:val="0"/>
        <w:numPr>
          <w:ilvl w:val="0"/>
          <w:numId w:val="28"/>
        </w:numPr>
        <w:pBdr>
          <w:top w:space="0" w:sz="0" w:val="nil"/>
          <w:left w:space="0" w:sz="0" w:val="nil"/>
          <w:bottom w:space="0" w:sz="0" w:val="nil"/>
          <w:right w:space="0" w:sz="0" w:val="nil"/>
          <w:between w:space="0" w:sz="0" w:val="nil"/>
        </w:pBdr>
        <w:spacing w:after="0" w:afterAutospacing="0" w:before="275" w:line="264" w:lineRule="auto"/>
        <w:ind w:left="720" w:right="296" w:hanging="360"/>
        <w:jc w:val="both"/>
        <w:rPr>
          <w:color w:val="000000"/>
          <w:u w:val="none"/>
        </w:rPr>
      </w:pPr>
      <w:r w:rsidDel="00000000" w:rsidR="00000000" w:rsidRPr="00000000">
        <w:rPr>
          <w:b w:val="1"/>
          <w:color w:val="000000"/>
          <w:rtl w:val="0"/>
        </w:rPr>
        <w:t xml:space="preserve">Understanding and Awareness</w:t>
      </w:r>
      <w:r w:rsidDel="00000000" w:rsidR="00000000" w:rsidRPr="00000000">
        <w:rPr>
          <w:color w:val="000000"/>
          <w:rtl w:val="0"/>
        </w:rPr>
        <w:t xml:space="preserve">: All staff and volunteers must familiarise themselves with the EDI policy, understanding the importance of protected characteristics and the implications of direct and indirect discrimination. </w:t>
      </w:r>
    </w:p>
    <w:p w:rsidR="00000000" w:rsidDel="00000000" w:rsidP="00000000" w:rsidRDefault="00000000" w:rsidRPr="00000000" w14:paraId="00000020">
      <w:pPr>
        <w:widowControl w:val="0"/>
        <w:numPr>
          <w:ilvl w:val="0"/>
          <w:numId w:val="28"/>
        </w:numPr>
        <w:pBdr>
          <w:top w:space="0" w:sz="0" w:val="nil"/>
          <w:left w:space="0" w:sz="0" w:val="nil"/>
          <w:bottom w:space="0" w:sz="0" w:val="nil"/>
          <w:right w:space="0" w:sz="0" w:val="nil"/>
          <w:between w:space="0" w:sz="0" w:val="nil"/>
        </w:pBdr>
        <w:spacing w:before="0" w:beforeAutospacing="0" w:line="265" w:lineRule="auto"/>
        <w:ind w:left="720" w:right="23" w:hanging="360"/>
        <w:rPr>
          <w:color w:val="000000"/>
          <w:u w:val="none"/>
        </w:rPr>
      </w:pPr>
      <w:r w:rsidDel="00000000" w:rsidR="00000000" w:rsidRPr="00000000">
        <w:rPr>
          <w:b w:val="1"/>
          <w:color w:val="000000"/>
          <w:rtl w:val="0"/>
        </w:rPr>
        <w:t xml:space="preserve">Application</w:t>
      </w:r>
      <w:r w:rsidDel="00000000" w:rsidR="00000000" w:rsidRPr="00000000">
        <w:rPr>
          <w:color w:val="000000"/>
          <w:rtl w:val="0"/>
        </w:rPr>
        <w:t xml:space="preserve">: Apply EDI principles in all aspects of their roles, ensuring fair and equitable treatment in interactions with colleagues, service users, and the community. </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before="249" w:line="240" w:lineRule="auto"/>
        <w:ind w:left="5" w:firstLine="0"/>
        <w:rPr>
          <w:b w:val="1"/>
          <w:color w:val="000000"/>
        </w:rPr>
      </w:pPr>
      <w:r w:rsidDel="00000000" w:rsidR="00000000" w:rsidRPr="00000000">
        <w:rPr>
          <w:b w:val="1"/>
          <w:color w:val="000000"/>
          <w:rtl w:val="0"/>
        </w:rPr>
        <w:t xml:space="preserve">3. Preventing Discrimination and Harassment </w:t>
      </w:r>
    </w:p>
    <w:p w:rsidR="00000000" w:rsidDel="00000000" w:rsidP="00000000" w:rsidRDefault="00000000" w:rsidRPr="00000000" w14:paraId="00000022">
      <w:pPr>
        <w:widowControl w:val="0"/>
        <w:numPr>
          <w:ilvl w:val="0"/>
          <w:numId w:val="1"/>
        </w:numPr>
        <w:pBdr>
          <w:top w:space="0" w:sz="0" w:val="nil"/>
          <w:left w:space="0" w:sz="0" w:val="nil"/>
          <w:bottom w:space="0" w:sz="0" w:val="nil"/>
          <w:right w:space="0" w:sz="0" w:val="nil"/>
          <w:between w:space="0" w:sz="0" w:val="nil"/>
        </w:pBdr>
        <w:spacing w:after="0" w:afterAutospacing="0" w:before="272" w:line="264" w:lineRule="auto"/>
        <w:ind w:left="720" w:right="23" w:hanging="360"/>
        <w:rPr>
          <w:color w:val="000000"/>
          <w:u w:val="none"/>
        </w:rPr>
      </w:pPr>
      <w:r w:rsidDel="00000000" w:rsidR="00000000" w:rsidRPr="00000000">
        <w:rPr>
          <w:b w:val="1"/>
          <w:color w:val="000000"/>
          <w:rtl w:val="0"/>
        </w:rPr>
        <w:t xml:space="preserve">Proactive Behaviour</w:t>
      </w:r>
      <w:r w:rsidDel="00000000" w:rsidR="00000000" w:rsidRPr="00000000">
        <w:rPr>
          <w:color w:val="000000"/>
          <w:rtl w:val="0"/>
        </w:rPr>
        <w:t xml:space="preserve">: Actively work to prevent discrimination, harassment, and bullying.  This includes not only refraining from such behaviours but also taking steps to prevent them in the workplace. </w:t>
      </w:r>
    </w:p>
    <w:p w:rsidR="00000000" w:rsidDel="00000000" w:rsidP="00000000" w:rsidRDefault="00000000" w:rsidRPr="00000000" w14:paraId="00000023">
      <w:pPr>
        <w:widowControl w:val="0"/>
        <w:numPr>
          <w:ilvl w:val="0"/>
          <w:numId w:val="1"/>
        </w:numPr>
        <w:pBdr>
          <w:top w:space="0" w:sz="0" w:val="nil"/>
          <w:left w:space="0" w:sz="0" w:val="nil"/>
          <w:bottom w:space="0" w:sz="0" w:val="nil"/>
          <w:right w:space="0" w:sz="0" w:val="nil"/>
          <w:between w:space="0" w:sz="0" w:val="nil"/>
        </w:pBdr>
        <w:spacing w:before="0" w:beforeAutospacing="0" w:line="264" w:lineRule="auto"/>
        <w:ind w:left="720" w:right="12" w:hanging="360"/>
        <w:rPr>
          <w:color w:val="000000"/>
          <w:u w:val="none"/>
        </w:rPr>
      </w:pPr>
      <w:r w:rsidDel="00000000" w:rsidR="00000000" w:rsidRPr="00000000">
        <w:rPr>
          <w:b w:val="1"/>
          <w:color w:val="000000"/>
          <w:rtl w:val="0"/>
        </w:rPr>
        <w:t xml:space="preserve">Supportive Environment</w:t>
      </w:r>
      <w:r w:rsidDel="00000000" w:rsidR="00000000" w:rsidRPr="00000000">
        <w:rPr>
          <w:color w:val="000000"/>
          <w:rtl w:val="0"/>
        </w:rPr>
        <w:t xml:space="preserve">: Foster an inclusive and supportive environment by promoting positive attitudes towards diversity and challenging discriminatory behaviours and language. </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before="248" w:line="240" w:lineRule="auto"/>
        <w:ind w:left="5" w:firstLine="0"/>
        <w:rPr>
          <w:b w:val="1"/>
          <w:color w:val="000000"/>
        </w:rPr>
      </w:pPr>
      <w:r w:rsidDel="00000000" w:rsidR="00000000" w:rsidRPr="00000000">
        <w:rPr>
          <w:b w:val="1"/>
          <w:color w:val="000000"/>
          <w:rtl w:val="0"/>
        </w:rPr>
        <w:t xml:space="preserve">4. Reporting and Addressing Issues </w:t>
      </w:r>
    </w:p>
    <w:p w:rsidR="00000000" w:rsidDel="00000000" w:rsidP="00000000" w:rsidRDefault="00000000" w:rsidRPr="00000000" w14:paraId="00000025">
      <w:pPr>
        <w:widowControl w:val="0"/>
        <w:numPr>
          <w:ilvl w:val="0"/>
          <w:numId w:val="6"/>
        </w:numPr>
        <w:pBdr>
          <w:top w:space="0" w:sz="0" w:val="nil"/>
          <w:left w:space="0" w:sz="0" w:val="nil"/>
          <w:bottom w:space="0" w:sz="0" w:val="nil"/>
          <w:right w:space="0" w:sz="0" w:val="nil"/>
          <w:between w:space="0" w:sz="0" w:val="nil"/>
        </w:pBdr>
        <w:spacing w:after="0" w:afterAutospacing="0" w:before="272" w:line="265" w:lineRule="auto"/>
        <w:ind w:left="720" w:right="145" w:hanging="360"/>
        <w:rPr>
          <w:color w:val="000000"/>
          <w:u w:val="none"/>
        </w:rPr>
      </w:pPr>
      <w:r w:rsidDel="00000000" w:rsidR="00000000" w:rsidRPr="00000000">
        <w:rPr>
          <w:b w:val="1"/>
          <w:color w:val="000000"/>
          <w:rtl w:val="0"/>
        </w:rPr>
        <w:t xml:space="preserve">Immediate Reporting</w:t>
      </w:r>
      <w:r w:rsidDel="00000000" w:rsidR="00000000" w:rsidRPr="00000000">
        <w:rPr>
          <w:color w:val="000000"/>
          <w:rtl w:val="0"/>
        </w:rPr>
        <w:t xml:space="preserve">: Report any instances of discrimination, harassment, bullying, or any other behaviour that violates the EDI policy to a line manager or designated EDI officer. </w:t>
      </w:r>
    </w:p>
    <w:p w:rsidR="00000000" w:rsidDel="00000000" w:rsidP="00000000" w:rsidRDefault="00000000" w:rsidRPr="00000000" w14:paraId="00000026">
      <w:pPr>
        <w:widowControl w:val="0"/>
        <w:numPr>
          <w:ilvl w:val="0"/>
          <w:numId w:val="6"/>
        </w:numPr>
        <w:pBdr>
          <w:top w:space="0" w:sz="0" w:val="nil"/>
          <w:left w:space="0" w:sz="0" w:val="nil"/>
          <w:bottom w:space="0" w:sz="0" w:val="nil"/>
          <w:right w:space="0" w:sz="0" w:val="nil"/>
          <w:between w:space="0" w:sz="0" w:val="nil"/>
        </w:pBdr>
        <w:spacing w:after="0" w:afterAutospacing="0" w:before="0" w:beforeAutospacing="0" w:line="265" w:lineRule="auto"/>
        <w:ind w:left="720" w:right="904" w:hanging="360"/>
        <w:jc w:val="left"/>
        <w:rPr>
          <w:color w:val="000000"/>
          <w:u w:val="none"/>
        </w:rPr>
      </w:pPr>
      <w:r w:rsidDel="00000000" w:rsidR="00000000" w:rsidRPr="00000000">
        <w:rPr>
          <w:b w:val="1"/>
          <w:color w:val="000000"/>
          <w:rtl w:val="0"/>
        </w:rPr>
        <w:t xml:space="preserve">Support for Complaints</w:t>
      </w:r>
      <w:r w:rsidDel="00000000" w:rsidR="00000000" w:rsidRPr="00000000">
        <w:rPr>
          <w:color w:val="000000"/>
          <w:rtl w:val="0"/>
        </w:rPr>
        <w:t xml:space="preserve">: Support colleagues who wish to report discriminatory behaviours, ensuring they feel safe and respected during the process. </w:t>
      </w:r>
    </w:p>
    <w:p w:rsidR="00000000" w:rsidDel="00000000" w:rsidP="00000000" w:rsidRDefault="00000000" w:rsidRPr="00000000" w14:paraId="00000027">
      <w:pPr>
        <w:widowControl w:val="0"/>
        <w:numPr>
          <w:ilvl w:val="0"/>
          <w:numId w:val="6"/>
        </w:numPr>
        <w:pBdr>
          <w:top w:space="0" w:sz="0" w:val="nil"/>
          <w:left w:space="0" w:sz="0" w:val="nil"/>
          <w:bottom w:space="0" w:sz="0" w:val="nil"/>
          <w:right w:space="0" w:sz="0" w:val="nil"/>
          <w:between w:space="0" w:sz="0" w:val="nil"/>
        </w:pBdr>
        <w:spacing w:before="0" w:beforeAutospacing="0" w:line="265" w:lineRule="auto"/>
        <w:ind w:left="720" w:right="839" w:hanging="360"/>
        <w:rPr>
          <w:color w:val="000000"/>
          <w:u w:val="none"/>
        </w:rPr>
      </w:pPr>
      <w:r w:rsidDel="00000000" w:rsidR="00000000" w:rsidRPr="00000000">
        <w:rPr>
          <w:b w:val="1"/>
          <w:color w:val="000000"/>
          <w:rtl w:val="0"/>
        </w:rPr>
        <w:t xml:space="preserve">Confidentiality</w:t>
      </w:r>
      <w:r w:rsidDel="00000000" w:rsidR="00000000" w:rsidRPr="00000000">
        <w:rPr>
          <w:color w:val="000000"/>
          <w:rtl w:val="0"/>
        </w:rPr>
        <w:t xml:space="preserve">: Maintain confidentiality when dealing with complaints, ensuring sensitive information is only shared with those involved in the resolution process. </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before="247" w:line="240" w:lineRule="auto"/>
        <w:ind w:left="5" w:firstLine="0"/>
        <w:rPr>
          <w:b w:val="1"/>
          <w:color w:val="000000"/>
        </w:rPr>
      </w:pPr>
      <w:r w:rsidDel="00000000" w:rsidR="00000000" w:rsidRPr="00000000">
        <w:rPr>
          <w:b w:val="1"/>
          <w:color w:val="000000"/>
          <w:rtl w:val="0"/>
        </w:rPr>
        <w:t xml:space="preserve">5. Engagement in Training and Development </w:t>
      </w:r>
    </w:p>
    <w:p w:rsidR="00000000" w:rsidDel="00000000" w:rsidP="00000000" w:rsidRDefault="00000000" w:rsidRPr="00000000" w14:paraId="00000029">
      <w:pPr>
        <w:widowControl w:val="0"/>
        <w:numPr>
          <w:ilvl w:val="0"/>
          <w:numId w:val="22"/>
        </w:numPr>
        <w:pBdr>
          <w:top w:space="0" w:sz="0" w:val="nil"/>
          <w:left w:space="0" w:sz="0" w:val="nil"/>
          <w:bottom w:space="0" w:sz="0" w:val="nil"/>
          <w:right w:space="0" w:sz="0" w:val="nil"/>
          <w:between w:space="0" w:sz="0" w:val="nil"/>
        </w:pBdr>
        <w:spacing w:after="0" w:afterAutospacing="0" w:before="272" w:line="265" w:lineRule="auto"/>
        <w:ind w:left="720" w:right="269" w:hanging="360"/>
        <w:rPr>
          <w:color w:val="000000"/>
          <w:u w:val="none"/>
        </w:rPr>
      </w:pPr>
      <w:r w:rsidDel="00000000" w:rsidR="00000000" w:rsidRPr="00000000">
        <w:rPr>
          <w:b w:val="1"/>
          <w:color w:val="000000"/>
          <w:rtl w:val="0"/>
        </w:rPr>
        <w:t xml:space="preserve">Continuous Learning</w:t>
      </w:r>
      <w:r w:rsidDel="00000000" w:rsidR="00000000" w:rsidRPr="00000000">
        <w:rPr>
          <w:color w:val="000000"/>
          <w:rtl w:val="0"/>
        </w:rPr>
        <w:t xml:space="preserve">: Participate in mandatory EDI training sessions and seek out additional learning opportunities to enhance understanding and skills related to equity, diversity, and inclusion. </w:t>
      </w:r>
    </w:p>
    <w:p w:rsidR="00000000" w:rsidDel="00000000" w:rsidP="00000000" w:rsidRDefault="00000000" w:rsidRPr="00000000" w14:paraId="0000002A">
      <w:pPr>
        <w:widowControl w:val="0"/>
        <w:numPr>
          <w:ilvl w:val="0"/>
          <w:numId w:val="22"/>
        </w:numPr>
        <w:pBdr>
          <w:top w:space="0" w:sz="0" w:val="nil"/>
          <w:left w:space="0" w:sz="0" w:val="nil"/>
          <w:bottom w:space="0" w:sz="0" w:val="nil"/>
          <w:right w:space="0" w:sz="0" w:val="nil"/>
          <w:between w:space="0" w:sz="0" w:val="nil"/>
        </w:pBdr>
        <w:spacing w:before="0" w:beforeAutospacing="0" w:line="264" w:lineRule="auto"/>
        <w:ind w:left="720" w:right="402" w:hanging="360"/>
        <w:rPr>
          <w:color w:val="000000"/>
          <w:u w:val="none"/>
        </w:rPr>
      </w:pPr>
      <w:r w:rsidDel="00000000" w:rsidR="00000000" w:rsidRPr="00000000">
        <w:rPr>
          <w:b w:val="1"/>
          <w:color w:val="000000"/>
          <w:rtl w:val="0"/>
        </w:rPr>
        <w:t xml:space="preserve">Implementation of Training</w:t>
      </w:r>
      <w:r w:rsidDel="00000000" w:rsidR="00000000" w:rsidRPr="00000000">
        <w:rPr>
          <w:color w:val="000000"/>
          <w:rtl w:val="0"/>
        </w:rPr>
        <w:t xml:space="preserve">: Apply the knowledge gained from training sessions to everyday work practices, ensuring that EDI principles are embedded in all aspects of their roles.</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before="7" w:line="264" w:lineRule="auto"/>
        <w:ind w:left="723" w:right="402" w:hanging="343"/>
        <w:rPr>
          <w:color w:val="000000"/>
        </w:rPr>
      </w:pP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ind w:left="6" w:firstLine="0"/>
        <w:rPr>
          <w:b w:val="1"/>
          <w:color w:val="000000"/>
        </w:rPr>
      </w:pPr>
      <w:r w:rsidDel="00000000" w:rsidR="00000000" w:rsidRPr="00000000">
        <w:rPr>
          <w:b w:val="1"/>
          <w:color w:val="000000"/>
          <w:rtl w:val="0"/>
        </w:rPr>
        <w:t xml:space="preserve">6. Inclusive Practice </w:t>
      </w:r>
    </w:p>
    <w:p w:rsidR="00000000" w:rsidDel="00000000" w:rsidP="00000000" w:rsidRDefault="00000000" w:rsidRPr="00000000" w14:paraId="0000002D">
      <w:pPr>
        <w:widowControl w:val="0"/>
        <w:numPr>
          <w:ilvl w:val="0"/>
          <w:numId w:val="35"/>
        </w:numPr>
        <w:pBdr>
          <w:top w:space="0" w:sz="0" w:val="nil"/>
          <w:left w:space="0" w:sz="0" w:val="nil"/>
          <w:bottom w:space="0" w:sz="0" w:val="nil"/>
          <w:right w:space="0" w:sz="0" w:val="nil"/>
          <w:between w:space="0" w:sz="0" w:val="nil"/>
        </w:pBdr>
        <w:spacing w:after="0" w:afterAutospacing="0" w:before="272" w:line="265" w:lineRule="auto"/>
        <w:ind w:left="720" w:right="280" w:hanging="360"/>
        <w:rPr>
          <w:color w:val="000000"/>
          <w:u w:val="none"/>
        </w:rPr>
      </w:pPr>
      <w:r w:rsidDel="00000000" w:rsidR="00000000" w:rsidRPr="00000000">
        <w:rPr>
          <w:b w:val="1"/>
          <w:color w:val="000000"/>
          <w:rtl w:val="0"/>
        </w:rPr>
        <w:t xml:space="preserve">Inclusive Communication</w:t>
      </w:r>
      <w:r w:rsidDel="00000000" w:rsidR="00000000" w:rsidRPr="00000000">
        <w:rPr>
          <w:color w:val="000000"/>
          <w:rtl w:val="0"/>
        </w:rPr>
        <w:t xml:space="preserve">: Use inclusive language and communication methods that respect and value the diversity of the organisation. </w:t>
      </w:r>
    </w:p>
    <w:p w:rsidR="00000000" w:rsidDel="00000000" w:rsidP="00000000" w:rsidRDefault="00000000" w:rsidRPr="00000000" w14:paraId="0000002E">
      <w:pPr>
        <w:widowControl w:val="0"/>
        <w:numPr>
          <w:ilvl w:val="0"/>
          <w:numId w:val="35"/>
        </w:numPr>
        <w:pBdr>
          <w:top w:space="0" w:sz="0" w:val="nil"/>
          <w:left w:space="0" w:sz="0" w:val="nil"/>
          <w:bottom w:space="0" w:sz="0" w:val="nil"/>
          <w:right w:space="0" w:sz="0" w:val="nil"/>
          <w:between w:space="0" w:sz="0" w:val="nil"/>
        </w:pBdr>
        <w:spacing w:before="0" w:beforeAutospacing="0" w:line="264" w:lineRule="auto"/>
        <w:ind w:left="720" w:right="23" w:hanging="360"/>
        <w:rPr>
          <w:color w:val="000000"/>
          <w:u w:val="none"/>
        </w:rPr>
      </w:pPr>
      <w:r w:rsidDel="00000000" w:rsidR="00000000" w:rsidRPr="00000000">
        <w:rPr>
          <w:b w:val="1"/>
          <w:color w:val="000000"/>
          <w:rtl w:val="0"/>
        </w:rPr>
        <w:t xml:space="preserve">Representation</w:t>
      </w:r>
      <w:r w:rsidDel="00000000" w:rsidR="00000000" w:rsidRPr="00000000">
        <w:rPr>
          <w:color w:val="000000"/>
          <w:rtl w:val="0"/>
        </w:rPr>
        <w:t xml:space="preserve">: Ensure that activities, programmes, and materials reflect and celebrate the diversity of the community. This includes being mindful of cultural, social, and personal identities. </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before="248" w:line="240" w:lineRule="auto"/>
        <w:ind w:left="5" w:firstLine="0"/>
        <w:rPr>
          <w:b w:val="1"/>
          <w:color w:val="000000"/>
        </w:rPr>
      </w:pPr>
      <w:r w:rsidDel="00000000" w:rsidR="00000000" w:rsidRPr="00000000">
        <w:rPr>
          <w:b w:val="1"/>
          <w:color w:val="000000"/>
          <w:rtl w:val="0"/>
        </w:rPr>
        <w:t xml:space="preserve">7. Role Modelling </w:t>
      </w:r>
    </w:p>
    <w:p w:rsidR="00000000" w:rsidDel="00000000" w:rsidP="00000000" w:rsidRDefault="00000000" w:rsidRPr="00000000" w14:paraId="00000030">
      <w:pPr>
        <w:widowControl w:val="0"/>
        <w:numPr>
          <w:ilvl w:val="0"/>
          <w:numId w:val="37"/>
        </w:numPr>
        <w:pBdr>
          <w:top w:space="0" w:sz="0" w:val="nil"/>
          <w:left w:space="0" w:sz="0" w:val="nil"/>
          <w:bottom w:space="0" w:sz="0" w:val="nil"/>
          <w:right w:space="0" w:sz="0" w:val="nil"/>
          <w:between w:space="0" w:sz="0" w:val="nil"/>
        </w:pBdr>
        <w:spacing w:after="0" w:afterAutospacing="0" w:before="275" w:line="263.00000000000006" w:lineRule="auto"/>
        <w:ind w:left="720" w:right="35" w:hanging="360"/>
        <w:rPr>
          <w:color w:val="000000"/>
          <w:u w:val="none"/>
        </w:rPr>
      </w:pPr>
      <w:r w:rsidDel="00000000" w:rsidR="00000000" w:rsidRPr="00000000">
        <w:rPr>
          <w:b w:val="1"/>
          <w:color w:val="000000"/>
          <w:rtl w:val="0"/>
        </w:rPr>
        <w:t xml:space="preserve">Positive Role Models</w:t>
      </w:r>
      <w:r w:rsidDel="00000000" w:rsidR="00000000" w:rsidRPr="00000000">
        <w:rPr>
          <w:color w:val="000000"/>
          <w:rtl w:val="0"/>
        </w:rPr>
        <w:t xml:space="preserve">: Act as positive role models by demonstrating inclusive behaviours and attitudes. Encourage others to do the same and lead by example. </w:t>
      </w:r>
    </w:p>
    <w:p w:rsidR="00000000" w:rsidDel="00000000" w:rsidP="00000000" w:rsidRDefault="00000000" w:rsidRPr="00000000" w14:paraId="00000031">
      <w:pPr>
        <w:widowControl w:val="0"/>
        <w:numPr>
          <w:ilvl w:val="0"/>
          <w:numId w:val="37"/>
        </w:numPr>
        <w:pBdr>
          <w:top w:space="0" w:sz="0" w:val="nil"/>
          <w:left w:space="0" w:sz="0" w:val="nil"/>
          <w:bottom w:space="0" w:sz="0" w:val="nil"/>
          <w:right w:space="0" w:sz="0" w:val="nil"/>
          <w:between w:space="0" w:sz="0" w:val="nil"/>
        </w:pBdr>
        <w:spacing w:before="0" w:beforeAutospacing="0" w:line="263.00000000000006" w:lineRule="auto"/>
        <w:ind w:left="720" w:right="35" w:hanging="360"/>
        <w:rPr>
          <w:color w:val="000000"/>
          <w:u w:val="none"/>
        </w:rPr>
      </w:pPr>
      <w:r w:rsidDel="00000000" w:rsidR="00000000" w:rsidRPr="00000000">
        <w:rPr>
          <w:b w:val="1"/>
          <w:color w:val="000000"/>
          <w:rtl w:val="0"/>
        </w:rPr>
        <w:t xml:space="preserve">Encouragement of Participation</w:t>
      </w:r>
      <w:r w:rsidDel="00000000" w:rsidR="00000000" w:rsidRPr="00000000">
        <w:rPr>
          <w:color w:val="000000"/>
          <w:rtl w:val="0"/>
        </w:rPr>
        <w:t xml:space="preserve">: Encourage participation from all individuals, ensuring that everyone has an equal opportunity to engage and contribute. </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before="248" w:line="240" w:lineRule="auto"/>
        <w:ind w:left="7" w:firstLine="0"/>
        <w:rPr>
          <w:b w:val="1"/>
          <w:color w:val="000000"/>
        </w:rPr>
      </w:pPr>
      <w:r w:rsidDel="00000000" w:rsidR="00000000" w:rsidRPr="00000000">
        <w:rPr>
          <w:b w:val="1"/>
          <w:color w:val="000000"/>
          <w:rtl w:val="0"/>
        </w:rPr>
        <w:t xml:space="preserve">8. Accountability </w:t>
      </w:r>
    </w:p>
    <w:p w:rsidR="00000000" w:rsidDel="00000000" w:rsidP="00000000" w:rsidRDefault="00000000" w:rsidRPr="00000000" w14:paraId="00000033">
      <w:pPr>
        <w:widowControl w:val="0"/>
        <w:numPr>
          <w:ilvl w:val="0"/>
          <w:numId w:val="18"/>
        </w:numPr>
        <w:pBdr>
          <w:top w:space="0" w:sz="0" w:val="nil"/>
          <w:left w:space="0" w:sz="0" w:val="nil"/>
          <w:bottom w:space="0" w:sz="0" w:val="nil"/>
          <w:right w:space="0" w:sz="0" w:val="nil"/>
          <w:between w:space="0" w:sz="0" w:val="nil"/>
        </w:pBdr>
        <w:spacing w:after="0" w:afterAutospacing="0" w:before="275" w:line="265" w:lineRule="auto"/>
        <w:ind w:left="720" w:right="465" w:hanging="360"/>
        <w:rPr>
          <w:color w:val="000000"/>
          <w:u w:val="none"/>
        </w:rPr>
      </w:pPr>
      <w:r w:rsidDel="00000000" w:rsidR="00000000" w:rsidRPr="00000000">
        <w:rPr>
          <w:b w:val="1"/>
          <w:color w:val="000000"/>
          <w:rtl w:val="0"/>
        </w:rPr>
        <w:t xml:space="preserve">Personal Accountability</w:t>
      </w:r>
      <w:r w:rsidDel="00000000" w:rsidR="00000000" w:rsidRPr="00000000">
        <w:rPr>
          <w:color w:val="000000"/>
          <w:rtl w:val="0"/>
        </w:rPr>
        <w:t xml:space="preserve">: Take personal responsibility for upholding the EDI policy.  Acknowledge mistakes and take corrective actions when necessary. </w:t>
      </w:r>
    </w:p>
    <w:p w:rsidR="00000000" w:rsidDel="00000000" w:rsidP="00000000" w:rsidRDefault="00000000" w:rsidRPr="00000000" w14:paraId="00000034">
      <w:pPr>
        <w:widowControl w:val="0"/>
        <w:numPr>
          <w:ilvl w:val="0"/>
          <w:numId w:val="18"/>
        </w:numPr>
        <w:pBdr>
          <w:top w:space="0" w:sz="0" w:val="nil"/>
          <w:left w:space="0" w:sz="0" w:val="nil"/>
          <w:bottom w:space="0" w:sz="0" w:val="nil"/>
          <w:right w:space="0" w:sz="0" w:val="nil"/>
          <w:between w:space="0" w:sz="0" w:val="nil"/>
        </w:pBdr>
        <w:spacing w:before="0" w:beforeAutospacing="0" w:line="265" w:lineRule="auto"/>
        <w:ind w:left="720" w:right="172" w:hanging="360"/>
        <w:rPr>
          <w:color w:val="000000"/>
          <w:u w:val="none"/>
        </w:rPr>
      </w:pPr>
      <w:r w:rsidDel="00000000" w:rsidR="00000000" w:rsidRPr="00000000">
        <w:rPr>
          <w:b w:val="1"/>
          <w:color w:val="000000"/>
          <w:rtl w:val="0"/>
        </w:rPr>
        <w:t xml:space="preserve">Organisational Accountability</w:t>
      </w:r>
      <w:r w:rsidDel="00000000" w:rsidR="00000000" w:rsidRPr="00000000">
        <w:rPr>
          <w:color w:val="000000"/>
          <w:rtl w:val="0"/>
        </w:rPr>
        <w:t xml:space="preserve">: Understand that breaches of the EDI policy can result in disciplinary action, up to and including termination of employment or volunteer status. </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before="252" w:line="261.99999999999994" w:lineRule="auto"/>
        <w:ind w:left="7" w:right="391" w:firstLine="8"/>
        <w:rPr>
          <w:color w:val="000000"/>
        </w:rPr>
      </w:pPr>
      <w:r w:rsidDel="00000000" w:rsidR="00000000" w:rsidRPr="00000000">
        <w:rPr>
          <w:color w:val="000000"/>
          <w:rtl w:val="0"/>
        </w:rPr>
        <w:t xml:space="preserve">By adhering to these responsibilities, staff and volunteers play a crucial role in fostering an inclusive, respectful, and supportive environment that upholds the values of equity, diversity, and inclusion within the youth sector. </w:t>
      </w:r>
    </w:p>
    <w:p w:rsidR="00000000" w:rsidDel="00000000" w:rsidP="00000000" w:rsidRDefault="00000000" w:rsidRPr="00000000" w14:paraId="00000036">
      <w:pPr>
        <w:rPr>
          <w:b w:val="1"/>
          <w:color w:val="ee0000"/>
        </w:rPr>
      </w:pPr>
      <w:r w:rsidDel="00000000" w:rsidR="00000000" w:rsidRPr="00000000">
        <w:br w:type="page"/>
      </w:r>
      <w:r w:rsidDel="00000000" w:rsidR="00000000" w:rsidRPr="00000000">
        <w:rPr>
          <w:rtl w:val="0"/>
        </w:rPr>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before="246" w:line="240" w:lineRule="auto"/>
        <w:ind w:left="16" w:firstLine="0"/>
        <w:rPr>
          <w:b w:val="1"/>
          <w:color w:val="ee0000"/>
          <w:sz w:val="24"/>
          <w:szCs w:val="24"/>
        </w:rPr>
      </w:pPr>
      <w:r w:rsidDel="00000000" w:rsidR="00000000" w:rsidRPr="00000000">
        <w:rPr>
          <w:b w:val="1"/>
          <w:color w:val="ee0000"/>
          <w:sz w:val="24"/>
          <w:szCs w:val="24"/>
          <w:rtl w:val="0"/>
        </w:rPr>
        <w:t xml:space="preserve">Recruitment </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before="275" w:line="240" w:lineRule="auto"/>
        <w:ind w:left="15" w:firstLine="0"/>
        <w:rPr>
          <w:b w:val="1"/>
          <w:color w:val="000000"/>
        </w:rPr>
      </w:pPr>
      <w:r w:rsidDel="00000000" w:rsidR="00000000" w:rsidRPr="00000000">
        <w:rPr>
          <w:b w:val="1"/>
          <w:color w:val="000000"/>
          <w:rtl w:val="0"/>
        </w:rPr>
        <w:t xml:space="preserve">1. Commitment to Fair and Inclusive Recruitment </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before="277" w:line="263.00000000000006" w:lineRule="auto"/>
        <w:ind w:left="3" w:right="46" w:firstLine="5"/>
        <w:rPr>
          <w:color w:val="000000"/>
        </w:rPr>
      </w:pPr>
      <w:r w:rsidDel="00000000" w:rsidR="00000000" w:rsidRPr="00000000">
        <w:rPr>
          <w:color w:val="000000"/>
          <w:rtl w:val="0"/>
        </w:rPr>
        <w:t xml:space="preserve">Our organisation is committed to ensuring that our recruitment processes are fair, inclusive, and free from discrimination. We strive to attract, select, and retain a diverse workforce that reflects the communities we serve and upholds the values of equity, diversity, and inclusion. </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before="248" w:line="240" w:lineRule="auto"/>
        <w:ind w:left="5" w:firstLine="0"/>
        <w:rPr>
          <w:b w:val="1"/>
          <w:color w:val="000000"/>
        </w:rPr>
      </w:pPr>
      <w:r w:rsidDel="00000000" w:rsidR="00000000" w:rsidRPr="00000000">
        <w:rPr>
          <w:b w:val="1"/>
          <w:color w:val="000000"/>
          <w:rtl w:val="0"/>
        </w:rPr>
        <w:t xml:space="preserve">2. Non-Discriminatory Practices </w:t>
      </w:r>
    </w:p>
    <w:p w:rsidR="00000000" w:rsidDel="00000000" w:rsidP="00000000" w:rsidRDefault="00000000" w:rsidRPr="00000000" w14:paraId="0000003B">
      <w:pPr>
        <w:widowControl w:val="0"/>
        <w:numPr>
          <w:ilvl w:val="0"/>
          <w:numId w:val="36"/>
        </w:numPr>
        <w:pBdr>
          <w:top w:space="0" w:sz="0" w:val="nil"/>
          <w:left w:space="0" w:sz="0" w:val="nil"/>
          <w:bottom w:space="0" w:sz="0" w:val="nil"/>
          <w:right w:space="0" w:sz="0" w:val="nil"/>
          <w:between w:space="0" w:sz="0" w:val="nil"/>
        </w:pBdr>
        <w:spacing w:after="0" w:afterAutospacing="0" w:before="272" w:line="264" w:lineRule="auto"/>
        <w:ind w:left="720" w:right="120" w:hanging="360"/>
        <w:rPr>
          <w:color w:val="000000"/>
          <w:u w:val="none"/>
        </w:rPr>
      </w:pPr>
      <w:r w:rsidDel="00000000" w:rsidR="00000000" w:rsidRPr="00000000">
        <w:rPr>
          <w:b w:val="1"/>
          <w:color w:val="000000"/>
          <w:rtl w:val="0"/>
        </w:rPr>
        <w:t xml:space="preserve">Equal Opportunity</w:t>
      </w:r>
      <w:r w:rsidDel="00000000" w:rsidR="00000000" w:rsidRPr="00000000">
        <w:rPr>
          <w:color w:val="000000"/>
          <w:rtl w:val="0"/>
        </w:rPr>
        <w:t xml:space="preserve">: All job applicants will be considered based on their skills, experience, and ability to perform the role, without regard to age, disability, gender reassignment, marriage and civil partnership, pregnancy and maternity, race, religion or belief, sex, or sexual orientation. </w:t>
      </w:r>
    </w:p>
    <w:p w:rsidR="00000000" w:rsidDel="00000000" w:rsidP="00000000" w:rsidRDefault="00000000" w:rsidRPr="00000000" w14:paraId="0000003C">
      <w:pPr>
        <w:widowControl w:val="0"/>
        <w:numPr>
          <w:ilvl w:val="0"/>
          <w:numId w:val="36"/>
        </w:numPr>
        <w:pBdr>
          <w:top w:space="0" w:sz="0" w:val="nil"/>
          <w:left w:space="0" w:sz="0" w:val="nil"/>
          <w:bottom w:space="0" w:sz="0" w:val="nil"/>
          <w:right w:space="0" w:sz="0" w:val="nil"/>
          <w:between w:space="0" w:sz="0" w:val="nil"/>
        </w:pBdr>
        <w:spacing w:before="0" w:beforeAutospacing="0" w:line="267" w:lineRule="auto"/>
        <w:ind w:left="720" w:right="74" w:hanging="360"/>
        <w:rPr>
          <w:color w:val="000000"/>
          <w:u w:val="none"/>
        </w:rPr>
      </w:pPr>
      <w:r w:rsidDel="00000000" w:rsidR="00000000" w:rsidRPr="00000000">
        <w:rPr>
          <w:b w:val="1"/>
          <w:color w:val="000000"/>
          <w:rtl w:val="0"/>
        </w:rPr>
        <w:t xml:space="preserve">Objective Criteria</w:t>
      </w:r>
      <w:r w:rsidDel="00000000" w:rsidR="00000000" w:rsidRPr="00000000">
        <w:rPr>
          <w:color w:val="000000"/>
          <w:rtl w:val="0"/>
        </w:rPr>
        <w:t xml:space="preserve">: Recruitment decisions will be based on objective criteria relevant to the job requirements. Personal biases and discriminatory practices are strictly prohibited.</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before="7" w:line="267" w:lineRule="auto"/>
        <w:ind w:left="0" w:right="74" w:firstLine="0"/>
        <w:rPr/>
      </w:pP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ind w:left="5" w:firstLine="0"/>
        <w:rPr>
          <w:b w:val="1"/>
          <w:color w:val="000000"/>
        </w:rPr>
      </w:pPr>
      <w:r w:rsidDel="00000000" w:rsidR="00000000" w:rsidRPr="00000000">
        <w:rPr>
          <w:b w:val="1"/>
          <w:color w:val="000000"/>
          <w:rtl w:val="0"/>
        </w:rPr>
        <w:t xml:space="preserve">3. Inclusive Job Advertisements </w:t>
      </w:r>
    </w:p>
    <w:p w:rsidR="00000000" w:rsidDel="00000000" w:rsidP="00000000" w:rsidRDefault="00000000" w:rsidRPr="00000000" w14:paraId="0000003F">
      <w:pPr>
        <w:widowControl w:val="0"/>
        <w:numPr>
          <w:ilvl w:val="0"/>
          <w:numId w:val="4"/>
        </w:numPr>
        <w:pBdr>
          <w:top w:space="0" w:sz="0" w:val="nil"/>
          <w:left w:space="0" w:sz="0" w:val="nil"/>
          <w:bottom w:space="0" w:sz="0" w:val="nil"/>
          <w:right w:space="0" w:sz="0" w:val="nil"/>
          <w:between w:space="0" w:sz="0" w:val="nil"/>
        </w:pBdr>
        <w:spacing w:after="0" w:afterAutospacing="0" w:before="272" w:line="265" w:lineRule="auto"/>
        <w:ind w:left="720" w:right="1" w:hanging="360"/>
        <w:rPr>
          <w:color w:val="000000"/>
          <w:u w:val="none"/>
        </w:rPr>
      </w:pPr>
      <w:r w:rsidDel="00000000" w:rsidR="00000000" w:rsidRPr="00000000">
        <w:rPr>
          <w:b w:val="1"/>
          <w:color w:val="000000"/>
          <w:rtl w:val="0"/>
        </w:rPr>
        <w:t xml:space="preserve">Diverse Outreach</w:t>
      </w:r>
      <w:r w:rsidDel="00000000" w:rsidR="00000000" w:rsidRPr="00000000">
        <w:rPr>
          <w:color w:val="000000"/>
          <w:rtl w:val="0"/>
        </w:rPr>
        <w:t xml:space="preserve">: Job advertisements will be placed in a variety of media and platforms to reach a diverse audience. We will not restrict advertisements to sources that predominantly attract applicants from specific groups. </w:t>
      </w:r>
    </w:p>
    <w:p w:rsidR="00000000" w:rsidDel="00000000" w:rsidP="00000000" w:rsidRDefault="00000000" w:rsidRPr="00000000" w14:paraId="00000040">
      <w:pPr>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264" w:lineRule="auto"/>
        <w:ind w:left="720" w:right="152" w:hanging="360"/>
        <w:jc w:val="both"/>
        <w:rPr>
          <w:color w:val="000000"/>
          <w:u w:val="none"/>
        </w:rPr>
      </w:pPr>
      <w:r w:rsidDel="00000000" w:rsidR="00000000" w:rsidRPr="00000000">
        <w:rPr>
          <w:b w:val="1"/>
          <w:color w:val="000000"/>
          <w:rtl w:val="0"/>
        </w:rPr>
        <w:t xml:space="preserve">Clear and Accessible Information</w:t>
      </w:r>
      <w:r w:rsidDel="00000000" w:rsidR="00000000" w:rsidRPr="00000000">
        <w:rPr>
          <w:color w:val="000000"/>
          <w:rtl w:val="0"/>
        </w:rPr>
        <w:t xml:space="preserve">: All job descriptions and advertisements will clearly outline the essential skills and qualifications required for the role. They will be written in plain language and be accessible to individuals with disabilities. </w:t>
      </w:r>
    </w:p>
    <w:p w:rsidR="00000000" w:rsidDel="00000000" w:rsidP="00000000" w:rsidRDefault="00000000" w:rsidRPr="00000000" w14:paraId="00000041">
      <w:pPr>
        <w:widowControl w:val="0"/>
        <w:numPr>
          <w:ilvl w:val="0"/>
          <w:numId w:val="4"/>
        </w:numPr>
        <w:pBdr>
          <w:top w:space="0" w:sz="0" w:val="nil"/>
          <w:left w:space="0" w:sz="0" w:val="nil"/>
          <w:bottom w:space="0" w:sz="0" w:val="nil"/>
          <w:right w:space="0" w:sz="0" w:val="nil"/>
          <w:between w:space="0" w:sz="0" w:val="nil"/>
        </w:pBdr>
        <w:spacing w:before="0" w:beforeAutospacing="0" w:line="264" w:lineRule="auto"/>
        <w:ind w:left="720" w:right="843" w:hanging="360"/>
        <w:rPr>
          <w:color w:val="000000"/>
          <w:u w:val="none"/>
        </w:rPr>
      </w:pPr>
      <w:r w:rsidDel="00000000" w:rsidR="00000000" w:rsidRPr="00000000">
        <w:rPr>
          <w:b w:val="1"/>
          <w:color w:val="000000"/>
          <w:rtl w:val="0"/>
        </w:rPr>
        <w:t xml:space="preserve">Positive Statements</w:t>
      </w:r>
      <w:r w:rsidDel="00000000" w:rsidR="00000000" w:rsidRPr="00000000">
        <w:rPr>
          <w:color w:val="000000"/>
          <w:rtl w:val="0"/>
        </w:rPr>
        <w:t xml:space="preserve">: Advertisements will include positive statements about our commitment to equity, diversity, and inclusion, encouraging applications from underrepresented groups. </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before="247" w:line="240" w:lineRule="auto"/>
        <w:ind w:left="5" w:firstLine="0"/>
        <w:rPr>
          <w:b w:val="1"/>
          <w:color w:val="000000"/>
        </w:rPr>
      </w:pPr>
      <w:r w:rsidDel="00000000" w:rsidR="00000000" w:rsidRPr="00000000">
        <w:rPr>
          <w:b w:val="1"/>
          <w:color w:val="000000"/>
          <w:rtl w:val="0"/>
        </w:rPr>
        <w:t xml:space="preserve">4. Fair Selection Process </w:t>
      </w:r>
    </w:p>
    <w:p w:rsidR="00000000" w:rsidDel="00000000" w:rsidP="00000000" w:rsidRDefault="00000000" w:rsidRPr="00000000" w14:paraId="00000043">
      <w:pPr>
        <w:widowControl w:val="0"/>
        <w:numPr>
          <w:ilvl w:val="0"/>
          <w:numId w:val="11"/>
        </w:numPr>
        <w:pBdr>
          <w:top w:space="0" w:sz="0" w:val="nil"/>
          <w:left w:space="0" w:sz="0" w:val="nil"/>
          <w:bottom w:space="0" w:sz="0" w:val="nil"/>
          <w:right w:space="0" w:sz="0" w:val="nil"/>
          <w:between w:space="0" w:sz="0" w:val="nil"/>
        </w:pBdr>
        <w:spacing w:after="0" w:afterAutospacing="0" w:before="272" w:line="267" w:lineRule="auto"/>
        <w:ind w:left="720" w:right="488" w:hanging="360"/>
        <w:rPr>
          <w:color w:val="000000"/>
          <w:u w:val="none"/>
        </w:rPr>
      </w:pPr>
      <w:r w:rsidDel="00000000" w:rsidR="00000000" w:rsidRPr="00000000">
        <w:rPr>
          <w:b w:val="1"/>
          <w:color w:val="000000"/>
          <w:rtl w:val="0"/>
        </w:rPr>
        <w:t xml:space="preserve">Standardised Procedures</w:t>
      </w:r>
      <w:r w:rsidDel="00000000" w:rsidR="00000000" w:rsidRPr="00000000">
        <w:rPr>
          <w:color w:val="000000"/>
          <w:rtl w:val="0"/>
        </w:rPr>
        <w:t xml:space="preserve">: We will use standardised application forms and scoring systems to ensure consistency and fairness in evaluating candidates. </w:t>
      </w:r>
    </w:p>
    <w:p w:rsidR="00000000" w:rsidDel="00000000" w:rsidP="00000000" w:rsidRDefault="00000000" w:rsidRPr="00000000" w14:paraId="00000044">
      <w:pPr>
        <w:widowControl w:val="0"/>
        <w:numPr>
          <w:ilvl w:val="0"/>
          <w:numId w:val="11"/>
        </w:numPr>
        <w:pBdr>
          <w:top w:space="0" w:sz="0" w:val="nil"/>
          <w:left w:space="0" w:sz="0" w:val="nil"/>
          <w:bottom w:space="0" w:sz="0" w:val="nil"/>
          <w:right w:space="0" w:sz="0" w:val="nil"/>
          <w:between w:space="0" w:sz="0" w:val="nil"/>
        </w:pBdr>
        <w:spacing w:after="0" w:afterAutospacing="0" w:before="0" w:beforeAutospacing="0" w:line="264" w:lineRule="auto"/>
        <w:ind w:left="720" w:right="108" w:hanging="360"/>
        <w:rPr>
          <w:color w:val="000000"/>
          <w:u w:val="none"/>
        </w:rPr>
      </w:pPr>
      <w:r w:rsidDel="00000000" w:rsidR="00000000" w:rsidRPr="00000000">
        <w:rPr>
          <w:b w:val="1"/>
          <w:color w:val="000000"/>
          <w:rtl w:val="0"/>
        </w:rPr>
        <w:t xml:space="preserve">Inclusive Interview Panels</w:t>
      </w:r>
      <w:r w:rsidDel="00000000" w:rsidR="00000000" w:rsidRPr="00000000">
        <w:rPr>
          <w:color w:val="000000"/>
          <w:rtl w:val="0"/>
        </w:rPr>
        <w:t xml:space="preserve">: Interview panels will be diverse and trained in EDI principles to minimise bias and ensure a fair assessment of all candidates. </w:t>
      </w:r>
    </w:p>
    <w:p w:rsidR="00000000" w:rsidDel="00000000" w:rsidP="00000000" w:rsidRDefault="00000000" w:rsidRPr="00000000" w14:paraId="00000045">
      <w:pPr>
        <w:widowControl w:val="0"/>
        <w:numPr>
          <w:ilvl w:val="0"/>
          <w:numId w:val="11"/>
        </w:numPr>
        <w:pBdr>
          <w:top w:space="0" w:sz="0" w:val="nil"/>
          <w:left w:space="0" w:sz="0" w:val="nil"/>
          <w:bottom w:space="0" w:sz="0" w:val="nil"/>
          <w:right w:space="0" w:sz="0" w:val="nil"/>
          <w:between w:space="0" w:sz="0" w:val="nil"/>
        </w:pBdr>
        <w:spacing w:before="0" w:beforeAutospacing="0" w:line="264" w:lineRule="auto"/>
        <w:ind w:left="720" w:right="108" w:hanging="360"/>
        <w:rPr>
          <w:color w:val="000000"/>
          <w:u w:val="none"/>
        </w:rPr>
      </w:pPr>
      <w:r w:rsidDel="00000000" w:rsidR="00000000" w:rsidRPr="00000000">
        <w:rPr>
          <w:b w:val="1"/>
          <w:color w:val="000000"/>
          <w:rtl w:val="0"/>
        </w:rPr>
        <w:t xml:space="preserve">Reasonable Adjustments</w:t>
      </w:r>
      <w:r w:rsidDel="00000000" w:rsidR="00000000" w:rsidRPr="00000000">
        <w:rPr>
          <w:color w:val="000000"/>
          <w:rtl w:val="0"/>
        </w:rPr>
        <w:t xml:space="preserve">: We will provide reasonable adjustments for candidates with disabilities throughout the recruitment process, ensuring they have an equal opportunity to compete for roles. </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before="248" w:line="240" w:lineRule="auto"/>
        <w:ind w:left="5" w:firstLine="0"/>
        <w:rPr>
          <w:b w:val="1"/>
          <w:color w:val="000000"/>
        </w:rPr>
      </w:pPr>
      <w:r w:rsidDel="00000000" w:rsidR="00000000" w:rsidRPr="00000000">
        <w:rPr>
          <w:b w:val="1"/>
          <w:color w:val="000000"/>
          <w:rtl w:val="0"/>
        </w:rPr>
        <w:t xml:space="preserve">5. Shortlisting and Interviews </w:t>
      </w:r>
    </w:p>
    <w:p w:rsidR="00000000" w:rsidDel="00000000" w:rsidP="00000000" w:rsidRDefault="00000000" w:rsidRPr="00000000" w14:paraId="00000047">
      <w:pPr>
        <w:widowControl w:val="0"/>
        <w:numPr>
          <w:ilvl w:val="0"/>
          <w:numId w:val="17"/>
        </w:numPr>
        <w:pBdr>
          <w:top w:space="0" w:sz="0" w:val="nil"/>
          <w:left w:space="0" w:sz="0" w:val="nil"/>
          <w:bottom w:space="0" w:sz="0" w:val="nil"/>
          <w:right w:space="0" w:sz="0" w:val="nil"/>
          <w:between w:space="0" w:sz="0" w:val="nil"/>
        </w:pBdr>
        <w:spacing w:after="0" w:afterAutospacing="0" w:before="272" w:line="264" w:lineRule="auto"/>
        <w:ind w:left="720" w:right="145" w:hanging="360"/>
        <w:rPr>
          <w:color w:val="000000"/>
          <w:u w:val="none"/>
        </w:rPr>
      </w:pPr>
      <w:r w:rsidDel="00000000" w:rsidR="00000000" w:rsidRPr="00000000">
        <w:rPr>
          <w:b w:val="1"/>
          <w:color w:val="000000"/>
          <w:rtl w:val="0"/>
        </w:rPr>
        <w:t xml:space="preserve">Merit-Based Shortlisting</w:t>
      </w:r>
      <w:r w:rsidDel="00000000" w:rsidR="00000000" w:rsidRPr="00000000">
        <w:rPr>
          <w:color w:val="000000"/>
          <w:rtl w:val="0"/>
        </w:rPr>
        <w:t xml:space="preserve">: Candidates will be shortlisted based on how closely their skills and experience match the job requirements. Personal information unrelated to job performance, such as name, age, or gender, will not be considered in the shortlisting process. </w:t>
      </w:r>
    </w:p>
    <w:p w:rsidR="00000000" w:rsidDel="00000000" w:rsidP="00000000" w:rsidRDefault="00000000" w:rsidRPr="00000000" w14:paraId="00000048">
      <w:pPr>
        <w:widowControl w:val="0"/>
        <w:numPr>
          <w:ilvl w:val="0"/>
          <w:numId w:val="17"/>
        </w:numPr>
        <w:pBdr>
          <w:top w:space="0" w:sz="0" w:val="nil"/>
          <w:left w:space="0" w:sz="0" w:val="nil"/>
          <w:bottom w:space="0" w:sz="0" w:val="nil"/>
          <w:right w:space="0" w:sz="0" w:val="nil"/>
          <w:between w:space="0" w:sz="0" w:val="nil"/>
        </w:pBdr>
        <w:spacing w:before="0" w:beforeAutospacing="0" w:line="264" w:lineRule="auto"/>
        <w:ind w:left="720" w:right="104" w:hanging="360"/>
        <w:rPr>
          <w:color w:val="000000"/>
          <w:u w:val="none"/>
        </w:rPr>
      </w:pPr>
      <w:r w:rsidDel="00000000" w:rsidR="00000000" w:rsidRPr="00000000">
        <w:rPr>
          <w:b w:val="1"/>
          <w:color w:val="000000"/>
          <w:rtl w:val="0"/>
        </w:rPr>
        <w:t xml:space="preserve">Non-Discriminatory Interview Questions</w:t>
      </w:r>
      <w:r w:rsidDel="00000000" w:rsidR="00000000" w:rsidRPr="00000000">
        <w:rPr>
          <w:color w:val="000000"/>
          <w:rtl w:val="0"/>
        </w:rPr>
        <w:t xml:space="preserve">: Interview questions will be relevant to the job and will not include any that could be perceived as discriminatory. All candidates will be asked the same core set of questions to ensure consistency. </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before="251" w:line="240" w:lineRule="auto"/>
        <w:ind w:left="6" w:firstLine="0"/>
        <w:rPr>
          <w:b w:val="1"/>
          <w:color w:val="000000"/>
        </w:rPr>
      </w:pPr>
      <w:r w:rsidDel="00000000" w:rsidR="00000000" w:rsidRPr="00000000">
        <w:rPr>
          <w:b w:val="1"/>
          <w:color w:val="000000"/>
          <w:rtl w:val="0"/>
        </w:rPr>
        <w:t xml:space="preserve">6. Monitoring and Evaluation </w:t>
      </w:r>
    </w:p>
    <w:p w:rsidR="00000000" w:rsidDel="00000000" w:rsidP="00000000" w:rsidRDefault="00000000" w:rsidRPr="00000000" w14:paraId="0000004A">
      <w:pPr>
        <w:widowControl w:val="0"/>
        <w:numPr>
          <w:ilvl w:val="0"/>
          <w:numId w:val="19"/>
        </w:numPr>
        <w:pBdr>
          <w:top w:space="0" w:sz="0" w:val="nil"/>
          <w:left w:space="0" w:sz="0" w:val="nil"/>
          <w:bottom w:space="0" w:sz="0" w:val="nil"/>
          <w:right w:space="0" w:sz="0" w:val="nil"/>
          <w:between w:space="0" w:sz="0" w:val="nil"/>
        </w:pBdr>
        <w:spacing w:after="0" w:afterAutospacing="0" w:before="272" w:line="264" w:lineRule="auto"/>
        <w:ind w:left="720" w:right="86" w:hanging="360"/>
        <w:rPr>
          <w:color w:val="000000"/>
          <w:u w:val="none"/>
        </w:rPr>
      </w:pPr>
      <w:r w:rsidDel="00000000" w:rsidR="00000000" w:rsidRPr="00000000">
        <w:rPr>
          <w:b w:val="1"/>
          <w:color w:val="000000"/>
          <w:rtl w:val="0"/>
        </w:rPr>
        <w:t xml:space="preserve">Data Collection</w:t>
      </w:r>
      <w:r w:rsidDel="00000000" w:rsidR="00000000" w:rsidRPr="00000000">
        <w:rPr>
          <w:color w:val="000000"/>
          <w:rtl w:val="0"/>
        </w:rPr>
        <w:t xml:space="preserve">: We will collect and analyse data on applicants’ protected characteristics (e.g., age, gender, ethnicity, disability) to monitor the effectiveness of our recruitment practices and identify any areas for improvement. </w:t>
      </w:r>
    </w:p>
    <w:p w:rsidR="00000000" w:rsidDel="00000000" w:rsidP="00000000" w:rsidRDefault="00000000" w:rsidRPr="00000000" w14:paraId="0000004B">
      <w:pPr>
        <w:widowControl w:val="0"/>
        <w:numPr>
          <w:ilvl w:val="0"/>
          <w:numId w:val="19"/>
        </w:numPr>
        <w:pBdr>
          <w:top w:space="0" w:sz="0" w:val="nil"/>
          <w:left w:space="0" w:sz="0" w:val="nil"/>
          <w:bottom w:space="0" w:sz="0" w:val="nil"/>
          <w:right w:space="0" w:sz="0" w:val="nil"/>
          <w:between w:space="0" w:sz="0" w:val="nil"/>
        </w:pBdr>
        <w:spacing w:before="0" w:beforeAutospacing="0" w:line="264" w:lineRule="auto"/>
        <w:ind w:left="720" w:right="110" w:hanging="360"/>
        <w:rPr>
          <w:color w:val="000000"/>
          <w:u w:val="none"/>
        </w:rPr>
      </w:pPr>
      <w:r w:rsidDel="00000000" w:rsidR="00000000" w:rsidRPr="00000000">
        <w:rPr>
          <w:b w:val="1"/>
          <w:color w:val="000000"/>
          <w:rtl w:val="0"/>
        </w:rPr>
        <w:t xml:space="preserve">Regular Reviews</w:t>
      </w:r>
      <w:r w:rsidDel="00000000" w:rsidR="00000000" w:rsidRPr="00000000">
        <w:rPr>
          <w:color w:val="000000"/>
          <w:rtl w:val="0"/>
        </w:rPr>
        <w:t xml:space="preserve">: The recruitment process will be regularly reviewed to ensure compliance with EDI principles and to address any barriers to equal opportunity that are identified. </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before="248" w:line="240" w:lineRule="auto"/>
        <w:ind w:left="5" w:firstLine="0"/>
        <w:rPr>
          <w:b w:val="1"/>
          <w:color w:val="000000"/>
        </w:rPr>
      </w:pPr>
      <w:r w:rsidDel="00000000" w:rsidR="00000000" w:rsidRPr="00000000">
        <w:rPr>
          <w:b w:val="1"/>
          <w:color w:val="000000"/>
          <w:rtl w:val="0"/>
        </w:rPr>
        <w:t xml:space="preserve">7. Feedback and Continuous Improvement </w:t>
      </w:r>
    </w:p>
    <w:p w:rsidR="00000000" w:rsidDel="00000000" w:rsidP="00000000" w:rsidRDefault="00000000" w:rsidRPr="00000000" w14:paraId="0000004D">
      <w:pPr>
        <w:widowControl w:val="0"/>
        <w:numPr>
          <w:ilvl w:val="0"/>
          <w:numId w:val="2"/>
        </w:numPr>
        <w:pBdr>
          <w:top w:space="0" w:sz="0" w:val="nil"/>
          <w:left w:space="0" w:sz="0" w:val="nil"/>
          <w:bottom w:space="0" w:sz="0" w:val="nil"/>
          <w:right w:space="0" w:sz="0" w:val="nil"/>
          <w:between w:space="0" w:sz="0" w:val="nil"/>
        </w:pBdr>
        <w:spacing w:before="272" w:line="265" w:lineRule="auto"/>
        <w:ind w:left="720" w:right="59" w:hanging="360"/>
        <w:rPr>
          <w:color w:val="000000"/>
          <w:u w:val="none"/>
        </w:rPr>
      </w:pPr>
      <w:r w:rsidDel="00000000" w:rsidR="00000000" w:rsidRPr="00000000">
        <w:rPr>
          <w:b w:val="1"/>
          <w:color w:val="000000"/>
          <w:rtl w:val="0"/>
        </w:rPr>
        <w:t xml:space="preserve">Applicant Feedback</w:t>
      </w:r>
      <w:r w:rsidDel="00000000" w:rsidR="00000000" w:rsidRPr="00000000">
        <w:rPr>
          <w:color w:val="000000"/>
          <w:rtl w:val="0"/>
        </w:rPr>
        <w:t xml:space="preserve">: We will provide constructive feedback to unsuccessful candidates upon request, helping them to understand the reasons for our decision and how they might improve their future applications.</w:t>
      </w:r>
    </w:p>
    <w:p w:rsidR="00000000" w:rsidDel="00000000" w:rsidP="00000000" w:rsidRDefault="00000000" w:rsidRPr="00000000" w14:paraId="0000004E">
      <w:pPr>
        <w:widowControl w:val="0"/>
        <w:numPr>
          <w:ilvl w:val="0"/>
          <w:numId w:val="2"/>
        </w:numPr>
        <w:pBdr>
          <w:top w:space="0" w:sz="0" w:val="nil"/>
          <w:left w:space="0" w:sz="0" w:val="nil"/>
          <w:bottom w:space="0" w:sz="0" w:val="nil"/>
          <w:right w:space="0" w:sz="0" w:val="nil"/>
          <w:between w:space="0" w:sz="0" w:val="nil"/>
        </w:pBdr>
        <w:spacing w:line="264" w:lineRule="auto"/>
        <w:ind w:left="720" w:right="157" w:hanging="360"/>
        <w:rPr>
          <w:color w:val="000000"/>
          <w:u w:val="none"/>
        </w:rPr>
      </w:pPr>
      <w:r w:rsidDel="00000000" w:rsidR="00000000" w:rsidRPr="00000000">
        <w:rPr>
          <w:b w:val="1"/>
          <w:color w:val="000000"/>
          <w:rtl w:val="0"/>
        </w:rPr>
        <w:t xml:space="preserve">Continuous Improvement</w:t>
      </w:r>
      <w:r w:rsidDel="00000000" w:rsidR="00000000" w:rsidRPr="00000000">
        <w:rPr>
          <w:color w:val="000000"/>
          <w:rtl w:val="0"/>
        </w:rPr>
        <w:t xml:space="preserve">: We are committed to continuously improving our recruitment practices. Feedback from applicants, staff, and stakeholders will be used to refine and enhance our processes. </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before="250" w:line="240" w:lineRule="auto"/>
        <w:ind w:left="7" w:firstLine="0"/>
        <w:rPr>
          <w:b w:val="1"/>
          <w:color w:val="000000"/>
        </w:rPr>
      </w:pPr>
      <w:r w:rsidDel="00000000" w:rsidR="00000000" w:rsidRPr="00000000">
        <w:rPr>
          <w:b w:val="1"/>
          <w:color w:val="000000"/>
          <w:rtl w:val="0"/>
        </w:rPr>
        <w:t xml:space="preserve">8. Legal Compliance </w:t>
      </w:r>
    </w:p>
    <w:p w:rsidR="00000000" w:rsidDel="00000000" w:rsidP="00000000" w:rsidRDefault="00000000" w:rsidRPr="00000000" w14:paraId="00000050">
      <w:pPr>
        <w:widowControl w:val="0"/>
        <w:numPr>
          <w:ilvl w:val="0"/>
          <w:numId w:val="34"/>
        </w:numPr>
        <w:pBdr>
          <w:top w:space="0" w:sz="0" w:val="nil"/>
          <w:left w:space="0" w:sz="0" w:val="nil"/>
          <w:bottom w:space="0" w:sz="0" w:val="nil"/>
          <w:right w:space="0" w:sz="0" w:val="nil"/>
          <w:between w:space="0" w:sz="0" w:val="nil"/>
        </w:pBdr>
        <w:spacing w:before="272" w:line="264" w:lineRule="auto"/>
        <w:ind w:left="720" w:right="331" w:hanging="360"/>
        <w:rPr>
          <w:color w:val="000000"/>
          <w:u w:val="none"/>
        </w:rPr>
      </w:pPr>
      <w:r w:rsidDel="00000000" w:rsidR="00000000" w:rsidRPr="00000000">
        <w:rPr>
          <w:b w:val="1"/>
          <w:color w:val="000000"/>
          <w:rtl w:val="0"/>
        </w:rPr>
        <w:t xml:space="preserve">Adherence to Legislation</w:t>
      </w:r>
      <w:r w:rsidDel="00000000" w:rsidR="00000000" w:rsidRPr="00000000">
        <w:rPr>
          <w:color w:val="000000"/>
          <w:rtl w:val="0"/>
        </w:rPr>
        <w:t xml:space="preserve">: Our recruitment practices will comply with all relevant employment laws and regulations, including the Equality Act 2010. We will also follow best practices and guidelines issued by relevant authorities. </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before="253" w:line="261.99999999999994" w:lineRule="auto"/>
        <w:ind w:left="12" w:right="185" w:firstLine="3.0000000000000004"/>
        <w:rPr>
          <w:color w:val="000000"/>
        </w:rPr>
      </w:pPr>
      <w:r w:rsidDel="00000000" w:rsidR="00000000" w:rsidRPr="00000000">
        <w:rPr>
          <w:color w:val="000000"/>
          <w:rtl w:val="0"/>
        </w:rPr>
        <w:t xml:space="preserve">By implementing these recruitment practices, we aim to build a workforce that values diversity, promotes inclusion, and reflects the communities we serve, ensuring that our organisation remains a welcoming and supportive environment for all. </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before="253" w:line="261.99999999999994" w:lineRule="auto"/>
        <w:ind w:left="12" w:right="185" w:firstLine="3.0000000000000004"/>
        <w:rPr>
          <w:color w:val="000000"/>
        </w:rPr>
      </w:pPr>
      <w:r w:rsidDel="00000000" w:rsidR="00000000" w:rsidRPr="00000000">
        <w:rPr>
          <w:rtl w:val="0"/>
        </w:rPr>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before="246" w:line="240" w:lineRule="auto"/>
        <w:ind w:left="8" w:firstLine="0"/>
        <w:rPr>
          <w:b w:val="1"/>
          <w:color w:val="ee0000"/>
          <w:sz w:val="24"/>
          <w:szCs w:val="24"/>
        </w:rPr>
      </w:pPr>
      <w:r w:rsidDel="00000000" w:rsidR="00000000" w:rsidRPr="00000000">
        <w:rPr>
          <w:b w:val="1"/>
          <w:color w:val="ee0000"/>
          <w:sz w:val="24"/>
          <w:szCs w:val="24"/>
          <w:rtl w:val="0"/>
        </w:rPr>
        <w:t xml:space="preserve">Service Delivery/Direct Work </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before="275" w:line="240" w:lineRule="auto"/>
        <w:ind w:left="15" w:firstLine="0"/>
        <w:rPr>
          <w:b w:val="1"/>
          <w:color w:val="000000"/>
        </w:rPr>
      </w:pPr>
      <w:r w:rsidDel="00000000" w:rsidR="00000000" w:rsidRPr="00000000">
        <w:rPr>
          <w:b w:val="1"/>
          <w:color w:val="000000"/>
          <w:rtl w:val="0"/>
        </w:rPr>
        <w:t xml:space="preserve">1. Commitment to Inclusive Service Delivery </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before="277" w:line="261.99999999999994" w:lineRule="auto"/>
        <w:ind w:left="3" w:right="72" w:firstLine="5"/>
        <w:jc w:val="both"/>
        <w:rPr>
          <w:color w:val="000000"/>
        </w:rPr>
      </w:pPr>
      <w:r w:rsidDel="00000000" w:rsidR="00000000" w:rsidRPr="00000000">
        <w:rPr>
          <w:color w:val="000000"/>
          <w:rtl w:val="0"/>
        </w:rPr>
        <w:t xml:space="preserve">Our organisation is dedicated to delivering services that are accessible, inclusive, and equitable for all young people and their families. We strive to meet the diverse needs of our service users and ensure that everyone feels welcomed, respected, and valued. </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before="249" w:line="240" w:lineRule="auto"/>
        <w:ind w:left="5" w:firstLine="0"/>
        <w:rPr>
          <w:b w:val="1"/>
          <w:color w:val="000000"/>
        </w:rPr>
      </w:pPr>
      <w:r w:rsidDel="00000000" w:rsidR="00000000" w:rsidRPr="00000000">
        <w:rPr>
          <w:b w:val="1"/>
          <w:color w:val="000000"/>
          <w:rtl w:val="0"/>
        </w:rPr>
        <w:t xml:space="preserve">2. Equal Access to Services </w:t>
      </w:r>
    </w:p>
    <w:p w:rsidR="00000000" w:rsidDel="00000000" w:rsidP="00000000" w:rsidRDefault="00000000" w:rsidRPr="00000000" w14:paraId="00000057">
      <w:pPr>
        <w:widowControl w:val="0"/>
        <w:numPr>
          <w:ilvl w:val="0"/>
          <w:numId w:val="33"/>
        </w:numPr>
        <w:pBdr>
          <w:top w:space="0" w:sz="0" w:val="nil"/>
          <w:left w:space="0" w:sz="0" w:val="nil"/>
          <w:bottom w:space="0" w:sz="0" w:val="nil"/>
          <w:right w:space="0" w:sz="0" w:val="nil"/>
          <w:between w:space="0" w:sz="0" w:val="nil"/>
        </w:pBdr>
        <w:spacing w:after="0" w:afterAutospacing="0" w:before="275" w:line="264" w:lineRule="auto"/>
        <w:ind w:left="720" w:right="23" w:hanging="360"/>
        <w:rPr>
          <w:color w:val="000000"/>
          <w:u w:val="none"/>
        </w:rPr>
      </w:pPr>
      <w:r w:rsidDel="00000000" w:rsidR="00000000" w:rsidRPr="00000000">
        <w:rPr>
          <w:b w:val="1"/>
          <w:color w:val="000000"/>
          <w:rtl w:val="0"/>
        </w:rPr>
        <w:t xml:space="preserve">Accessibility</w:t>
      </w:r>
      <w:r w:rsidDel="00000000" w:rsidR="00000000" w:rsidRPr="00000000">
        <w:rPr>
          <w:color w:val="000000"/>
          <w:rtl w:val="0"/>
        </w:rPr>
        <w:t xml:space="preserve">: We will ensure that our services are accessible to all, including those with disabilities. This includes providing reasonable adjustments and ensuring that physical spaces, communication methods, and materials are accessible. </w:t>
      </w:r>
    </w:p>
    <w:p w:rsidR="00000000" w:rsidDel="00000000" w:rsidP="00000000" w:rsidRDefault="00000000" w:rsidRPr="00000000" w14:paraId="00000058">
      <w:pPr>
        <w:widowControl w:val="0"/>
        <w:numPr>
          <w:ilvl w:val="0"/>
          <w:numId w:val="33"/>
        </w:numPr>
        <w:pBdr>
          <w:top w:space="0" w:sz="0" w:val="nil"/>
          <w:left w:space="0" w:sz="0" w:val="nil"/>
          <w:bottom w:space="0" w:sz="0" w:val="nil"/>
          <w:right w:space="0" w:sz="0" w:val="nil"/>
          <w:between w:space="0" w:sz="0" w:val="nil"/>
        </w:pBdr>
        <w:spacing w:after="0" w:afterAutospacing="0" w:before="0" w:beforeAutospacing="0" w:line="265" w:lineRule="auto"/>
        <w:ind w:left="720" w:right="132" w:hanging="360"/>
        <w:rPr>
          <w:color w:val="000000"/>
          <w:u w:val="none"/>
        </w:rPr>
      </w:pPr>
      <w:r w:rsidDel="00000000" w:rsidR="00000000" w:rsidRPr="00000000">
        <w:rPr>
          <w:b w:val="1"/>
          <w:color w:val="000000"/>
          <w:rtl w:val="0"/>
        </w:rPr>
        <w:t xml:space="preserve">Non-Discriminatory Practices</w:t>
      </w:r>
      <w:r w:rsidDel="00000000" w:rsidR="00000000" w:rsidRPr="00000000">
        <w:rPr>
          <w:color w:val="000000"/>
          <w:rtl w:val="0"/>
        </w:rPr>
        <w:t xml:space="preserve">: Services will be delivered without discrimination based on age, disability, gender reassignment, marriage and civil partnership, pregnancy and maternity, race, religion or belief, sex, or sexual orientation. </w:t>
      </w:r>
    </w:p>
    <w:p w:rsidR="00000000" w:rsidDel="00000000" w:rsidP="00000000" w:rsidRDefault="00000000" w:rsidRPr="00000000" w14:paraId="00000059">
      <w:pPr>
        <w:widowControl w:val="0"/>
        <w:numPr>
          <w:ilvl w:val="0"/>
          <w:numId w:val="33"/>
        </w:numPr>
        <w:pBdr>
          <w:top w:space="0" w:sz="0" w:val="nil"/>
          <w:left w:space="0" w:sz="0" w:val="nil"/>
          <w:bottom w:space="0" w:sz="0" w:val="nil"/>
          <w:right w:space="0" w:sz="0" w:val="nil"/>
          <w:between w:space="0" w:sz="0" w:val="nil"/>
        </w:pBdr>
        <w:spacing w:before="0" w:beforeAutospacing="0" w:line="264" w:lineRule="auto"/>
        <w:ind w:left="720" w:right="440" w:hanging="360"/>
        <w:rPr>
          <w:color w:val="000000"/>
          <w:u w:val="none"/>
        </w:rPr>
      </w:pPr>
      <w:r w:rsidDel="00000000" w:rsidR="00000000" w:rsidRPr="00000000">
        <w:rPr>
          <w:b w:val="1"/>
          <w:color w:val="000000"/>
          <w:rtl w:val="0"/>
        </w:rPr>
        <w:t xml:space="preserve">Cultural Sensitivity</w:t>
      </w:r>
      <w:r w:rsidDel="00000000" w:rsidR="00000000" w:rsidRPr="00000000">
        <w:rPr>
          <w:color w:val="000000"/>
          <w:rtl w:val="0"/>
        </w:rPr>
        <w:t xml:space="preserve">: We will respect and accommodate the cultural, religious, and social backgrounds of all service users, ensuring that our practices are inclusive and culturally sensitive. </w:t>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before="247" w:line="240" w:lineRule="auto"/>
        <w:ind w:left="5" w:firstLine="0"/>
        <w:rPr>
          <w:b w:val="1"/>
          <w:color w:val="000000"/>
        </w:rPr>
      </w:pPr>
      <w:r w:rsidDel="00000000" w:rsidR="00000000" w:rsidRPr="00000000">
        <w:rPr>
          <w:b w:val="1"/>
          <w:color w:val="000000"/>
          <w:rtl w:val="0"/>
        </w:rPr>
        <w:t xml:space="preserve">3. Inclusive Programme Planning </w:t>
      </w:r>
    </w:p>
    <w:p w:rsidR="00000000" w:rsidDel="00000000" w:rsidP="00000000" w:rsidRDefault="00000000" w:rsidRPr="00000000" w14:paraId="0000005B">
      <w:pPr>
        <w:widowControl w:val="0"/>
        <w:numPr>
          <w:ilvl w:val="0"/>
          <w:numId w:val="15"/>
        </w:numPr>
        <w:pBdr>
          <w:top w:space="0" w:sz="0" w:val="nil"/>
          <w:left w:space="0" w:sz="0" w:val="nil"/>
          <w:bottom w:space="0" w:sz="0" w:val="nil"/>
          <w:right w:space="0" w:sz="0" w:val="nil"/>
          <w:between w:space="0" w:sz="0" w:val="nil"/>
        </w:pBdr>
        <w:spacing w:after="0" w:afterAutospacing="0" w:before="275" w:line="264" w:lineRule="auto"/>
        <w:ind w:left="720" w:right="669" w:hanging="360"/>
        <w:rPr>
          <w:color w:val="000000"/>
          <w:u w:val="none"/>
        </w:rPr>
      </w:pPr>
      <w:r w:rsidDel="00000000" w:rsidR="00000000" w:rsidRPr="00000000">
        <w:rPr>
          <w:b w:val="1"/>
          <w:color w:val="000000"/>
          <w:rtl w:val="0"/>
        </w:rPr>
        <w:t xml:space="preserve">Diverse Representation</w:t>
      </w:r>
      <w:r w:rsidDel="00000000" w:rsidR="00000000" w:rsidRPr="00000000">
        <w:rPr>
          <w:color w:val="000000"/>
          <w:rtl w:val="0"/>
        </w:rPr>
        <w:t xml:space="preserve">: Programmes and activities will reflect and celebrate the diversity of the communities we serve. We will actively seek to include a range of perspectives and experiences in our planning and delivery. </w:t>
      </w:r>
    </w:p>
    <w:p w:rsidR="00000000" w:rsidDel="00000000" w:rsidP="00000000" w:rsidRDefault="00000000" w:rsidRPr="00000000" w14:paraId="0000005C">
      <w:pPr>
        <w:widowControl w:val="0"/>
        <w:numPr>
          <w:ilvl w:val="0"/>
          <w:numId w:val="15"/>
        </w:numPr>
        <w:pBdr>
          <w:top w:space="0" w:sz="0" w:val="nil"/>
          <w:left w:space="0" w:sz="0" w:val="nil"/>
          <w:bottom w:space="0" w:sz="0" w:val="nil"/>
          <w:right w:space="0" w:sz="0" w:val="nil"/>
          <w:between w:space="0" w:sz="0" w:val="nil"/>
        </w:pBdr>
        <w:spacing w:after="0" w:afterAutospacing="0" w:before="0" w:beforeAutospacing="0" w:line="265" w:lineRule="auto"/>
        <w:ind w:left="720" w:right="20" w:hanging="360"/>
        <w:jc w:val="both"/>
        <w:rPr>
          <w:color w:val="000000"/>
          <w:u w:val="none"/>
        </w:rPr>
      </w:pPr>
      <w:r w:rsidDel="00000000" w:rsidR="00000000" w:rsidRPr="00000000">
        <w:rPr>
          <w:b w:val="1"/>
          <w:color w:val="000000"/>
          <w:rtl w:val="0"/>
        </w:rPr>
        <w:t xml:space="preserve">Non-Stereotyping Materials</w:t>
      </w:r>
      <w:r w:rsidDel="00000000" w:rsidR="00000000" w:rsidRPr="00000000">
        <w:rPr>
          <w:color w:val="000000"/>
          <w:rtl w:val="0"/>
        </w:rPr>
        <w:t xml:space="preserve">: We will use materials and resources that promote positive images and challenge stereotypes related to gender, race, disability, and other protected characteristics. </w:t>
      </w:r>
    </w:p>
    <w:p w:rsidR="00000000" w:rsidDel="00000000" w:rsidP="00000000" w:rsidRDefault="00000000" w:rsidRPr="00000000" w14:paraId="0000005D">
      <w:pPr>
        <w:widowControl w:val="0"/>
        <w:numPr>
          <w:ilvl w:val="0"/>
          <w:numId w:val="15"/>
        </w:numPr>
        <w:pBdr>
          <w:top w:space="0" w:sz="0" w:val="nil"/>
          <w:left w:space="0" w:sz="0" w:val="nil"/>
          <w:bottom w:space="0" w:sz="0" w:val="nil"/>
          <w:right w:space="0" w:sz="0" w:val="nil"/>
          <w:between w:space="0" w:sz="0" w:val="nil"/>
        </w:pBdr>
        <w:spacing w:before="0" w:beforeAutospacing="0" w:line="265" w:lineRule="auto"/>
        <w:ind w:left="720" w:right="36" w:hanging="360"/>
        <w:rPr>
          <w:color w:val="000000"/>
          <w:u w:val="none"/>
        </w:rPr>
      </w:pPr>
      <w:r w:rsidDel="00000000" w:rsidR="00000000" w:rsidRPr="00000000">
        <w:rPr>
          <w:b w:val="1"/>
          <w:color w:val="000000"/>
          <w:rtl w:val="0"/>
        </w:rPr>
        <w:t xml:space="preserve">Flexible Services</w:t>
      </w:r>
      <w:r w:rsidDel="00000000" w:rsidR="00000000" w:rsidRPr="00000000">
        <w:rPr>
          <w:color w:val="000000"/>
          <w:rtl w:val="0"/>
        </w:rPr>
        <w:t xml:space="preserve">: We will offer flexible service options to meet the varying needs of our service users, including different formats, locations, and times.</w:t>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before="7" w:line="265" w:lineRule="auto"/>
        <w:ind w:left="726" w:right="36" w:hanging="347"/>
        <w:rPr>
          <w:color w:val="000000"/>
        </w:rPr>
      </w:pPr>
      <w:r w:rsidDel="00000000" w:rsidR="00000000" w:rsidRPr="00000000">
        <w:rPr>
          <w:rtl w:val="0"/>
        </w:rPr>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40" w:lineRule="auto"/>
        <w:ind w:left="5" w:firstLine="0"/>
        <w:rPr>
          <w:b w:val="1"/>
          <w:color w:val="000000"/>
        </w:rPr>
      </w:pPr>
      <w:r w:rsidDel="00000000" w:rsidR="00000000" w:rsidRPr="00000000">
        <w:rPr>
          <w:b w:val="1"/>
          <w:color w:val="000000"/>
          <w:rtl w:val="0"/>
        </w:rPr>
        <w:t xml:space="preserve">4. Empowering Young People </w:t>
      </w:r>
    </w:p>
    <w:p w:rsidR="00000000" w:rsidDel="00000000" w:rsidP="00000000" w:rsidRDefault="00000000" w:rsidRPr="00000000" w14:paraId="00000060">
      <w:pPr>
        <w:widowControl w:val="0"/>
        <w:numPr>
          <w:ilvl w:val="0"/>
          <w:numId w:val="20"/>
        </w:numPr>
        <w:pBdr>
          <w:top w:space="0" w:sz="0" w:val="nil"/>
          <w:left w:space="0" w:sz="0" w:val="nil"/>
          <w:bottom w:space="0" w:sz="0" w:val="nil"/>
          <w:right w:space="0" w:sz="0" w:val="nil"/>
          <w:between w:space="0" w:sz="0" w:val="nil"/>
        </w:pBdr>
        <w:spacing w:after="0" w:afterAutospacing="0" w:before="272" w:line="264" w:lineRule="auto"/>
        <w:ind w:left="720" w:right="208" w:hanging="360"/>
        <w:rPr>
          <w:color w:val="000000"/>
          <w:u w:val="none"/>
        </w:rPr>
      </w:pPr>
      <w:r w:rsidDel="00000000" w:rsidR="00000000" w:rsidRPr="00000000">
        <w:rPr>
          <w:b w:val="1"/>
          <w:color w:val="000000"/>
          <w:rtl w:val="0"/>
        </w:rPr>
        <w:t xml:space="preserve">Participation and Voice</w:t>
      </w:r>
      <w:r w:rsidDel="00000000" w:rsidR="00000000" w:rsidRPr="00000000">
        <w:rPr>
          <w:color w:val="000000"/>
          <w:rtl w:val="0"/>
        </w:rPr>
        <w:t xml:space="preserve">: We will actively involve young people in the design, delivery, and evaluation of our services. Their voices will be heard, respected, and acted upon. </w:t>
      </w:r>
    </w:p>
    <w:p w:rsidR="00000000" w:rsidDel="00000000" w:rsidP="00000000" w:rsidRDefault="00000000" w:rsidRPr="00000000" w14:paraId="00000061">
      <w:pPr>
        <w:widowControl w:val="0"/>
        <w:numPr>
          <w:ilvl w:val="0"/>
          <w:numId w:val="20"/>
        </w:numPr>
        <w:pBdr>
          <w:top w:space="0" w:sz="0" w:val="nil"/>
          <w:left w:space="0" w:sz="0" w:val="nil"/>
          <w:bottom w:space="0" w:sz="0" w:val="nil"/>
          <w:right w:space="0" w:sz="0" w:val="nil"/>
          <w:between w:space="0" w:sz="0" w:val="nil"/>
        </w:pBdr>
        <w:spacing w:before="0" w:beforeAutospacing="0" w:line="264" w:lineRule="auto"/>
        <w:ind w:left="720" w:right="208" w:hanging="360"/>
        <w:rPr>
          <w:color w:val="000000"/>
          <w:u w:val="none"/>
        </w:rPr>
      </w:pPr>
      <w:r w:rsidDel="00000000" w:rsidR="00000000" w:rsidRPr="00000000">
        <w:rPr>
          <w:b w:val="1"/>
          <w:color w:val="000000"/>
          <w:rtl w:val="0"/>
        </w:rPr>
        <w:t xml:space="preserve">Safe and Supportive Environment</w:t>
      </w:r>
      <w:r w:rsidDel="00000000" w:rsidR="00000000" w:rsidRPr="00000000">
        <w:rPr>
          <w:color w:val="000000"/>
          <w:rtl w:val="0"/>
        </w:rPr>
        <w:t xml:space="preserve">: We will create an environment where young people feel safe, supported, and able to express their identities without fear of discrimination or harassment. </w:t>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before="248" w:line="240" w:lineRule="auto"/>
        <w:ind w:left="5" w:firstLine="0"/>
        <w:rPr>
          <w:b w:val="1"/>
          <w:color w:val="000000"/>
        </w:rPr>
      </w:pPr>
      <w:r w:rsidDel="00000000" w:rsidR="00000000" w:rsidRPr="00000000">
        <w:rPr>
          <w:b w:val="1"/>
          <w:color w:val="000000"/>
          <w:rtl w:val="0"/>
        </w:rPr>
        <w:t xml:space="preserve">5. Training and Development for Staff and Volunteers </w:t>
      </w:r>
    </w:p>
    <w:p w:rsidR="00000000" w:rsidDel="00000000" w:rsidP="00000000" w:rsidRDefault="00000000" w:rsidRPr="00000000" w14:paraId="00000063">
      <w:pPr>
        <w:widowControl w:val="0"/>
        <w:numPr>
          <w:ilvl w:val="0"/>
          <w:numId w:val="25"/>
        </w:numPr>
        <w:pBdr>
          <w:top w:space="0" w:sz="0" w:val="nil"/>
          <w:left w:space="0" w:sz="0" w:val="nil"/>
          <w:bottom w:space="0" w:sz="0" w:val="nil"/>
          <w:right w:space="0" w:sz="0" w:val="nil"/>
          <w:between w:space="0" w:sz="0" w:val="nil"/>
        </w:pBdr>
        <w:spacing w:after="0" w:afterAutospacing="0" w:before="275" w:line="264" w:lineRule="auto"/>
        <w:ind w:left="720" w:right="449" w:hanging="360"/>
        <w:rPr>
          <w:color w:val="000000"/>
          <w:u w:val="none"/>
        </w:rPr>
      </w:pPr>
      <w:r w:rsidDel="00000000" w:rsidR="00000000" w:rsidRPr="00000000">
        <w:rPr>
          <w:b w:val="1"/>
          <w:color w:val="000000"/>
          <w:rtl w:val="0"/>
        </w:rPr>
        <w:t xml:space="preserve">EDI Training</w:t>
      </w:r>
      <w:r w:rsidDel="00000000" w:rsidR="00000000" w:rsidRPr="00000000">
        <w:rPr>
          <w:color w:val="000000"/>
          <w:rtl w:val="0"/>
        </w:rPr>
        <w:t xml:space="preserve">: All staff and volunteers will receive training on equity, diversity, and inclusion principles to ensure they can deliver services in an inclusive and respectful manner. </w:t>
      </w:r>
    </w:p>
    <w:p w:rsidR="00000000" w:rsidDel="00000000" w:rsidP="00000000" w:rsidRDefault="00000000" w:rsidRPr="00000000" w14:paraId="00000064">
      <w:pPr>
        <w:widowControl w:val="0"/>
        <w:numPr>
          <w:ilvl w:val="0"/>
          <w:numId w:val="25"/>
        </w:numPr>
        <w:pBdr>
          <w:top w:space="0" w:sz="0" w:val="nil"/>
          <w:left w:space="0" w:sz="0" w:val="nil"/>
          <w:bottom w:space="0" w:sz="0" w:val="nil"/>
          <w:right w:space="0" w:sz="0" w:val="nil"/>
          <w:between w:space="0" w:sz="0" w:val="nil"/>
        </w:pBdr>
        <w:spacing w:before="0" w:beforeAutospacing="0" w:line="265" w:lineRule="auto"/>
        <w:ind w:left="720" w:right="25" w:hanging="360"/>
        <w:rPr>
          <w:color w:val="000000"/>
          <w:u w:val="none"/>
        </w:rPr>
      </w:pPr>
      <w:r w:rsidDel="00000000" w:rsidR="00000000" w:rsidRPr="00000000">
        <w:rPr>
          <w:b w:val="1"/>
          <w:color w:val="000000"/>
          <w:rtl w:val="0"/>
        </w:rPr>
        <w:t xml:space="preserve">Continuous Professional Development</w:t>
      </w:r>
      <w:r w:rsidDel="00000000" w:rsidR="00000000" w:rsidRPr="00000000">
        <w:rPr>
          <w:color w:val="000000"/>
          <w:rtl w:val="0"/>
        </w:rPr>
        <w:t xml:space="preserve">: We will provide ongoing opportunities for staff and volunteers to develop their skills and knowledge in working with diverse populations and addressing EDI issues. </w:t>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before="247" w:line="240" w:lineRule="auto"/>
        <w:ind w:left="6" w:firstLine="0"/>
        <w:rPr>
          <w:b w:val="1"/>
          <w:color w:val="000000"/>
        </w:rPr>
      </w:pPr>
      <w:r w:rsidDel="00000000" w:rsidR="00000000" w:rsidRPr="00000000">
        <w:rPr>
          <w:b w:val="1"/>
          <w:color w:val="000000"/>
          <w:rtl w:val="0"/>
        </w:rPr>
        <w:t xml:space="preserve">6. Monitoring and Evaluation </w:t>
      </w:r>
    </w:p>
    <w:p w:rsidR="00000000" w:rsidDel="00000000" w:rsidP="00000000" w:rsidRDefault="00000000" w:rsidRPr="00000000" w14:paraId="00000066">
      <w:pPr>
        <w:widowControl w:val="0"/>
        <w:numPr>
          <w:ilvl w:val="0"/>
          <w:numId w:val="7"/>
        </w:numPr>
        <w:pBdr>
          <w:top w:space="0" w:sz="0" w:val="nil"/>
          <w:left w:space="0" w:sz="0" w:val="nil"/>
          <w:bottom w:space="0" w:sz="0" w:val="nil"/>
          <w:right w:space="0" w:sz="0" w:val="nil"/>
          <w:between w:space="0" w:sz="0" w:val="nil"/>
        </w:pBdr>
        <w:spacing w:after="0" w:afterAutospacing="0" w:before="272" w:line="265" w:lineRule="auto"/>
        <w:ind w:left="720" w:right="62" w:hanging="360"/>
        <w:rPr>
          <w:color w:val="000000"/>
          <w:u w:val="none"/>
        </w:rPr>
      </w:pPr>
      <w:r w:rsidDel="00000000" w:rsidR="00000000" w:rsidRPr="00000000">
        <w:rPr>
          <w:b w:val="1"/>
          <w:color w:val="000000"/>
          <w:rtl w:val="0"/>
        </w:rPr>
        <w:t xml:space="preserve">Feedback Mechanisms</w:t>
      </w:r>
      <w:r w:rsidDel="00000000" w:rsidR="00000000" w:rsidRPr="00000000">
        <w:rPr>
          <w:color w:val="000000"/>
          <w:rtl w:val="0"/>
        </w:rPr>
        <w:t xml:space="preserve">: We will establish clear and accessible mechanisms for service users to provide feedback on our services. This feedback will be used to inform continuous improvement. </w:t>
      </w:r>
    </w:p>
    <w:p w:rsidR="00000000" w:rsidDel="00000000" w:rsidP="00000000" w:rsidRDefault="00000000" w:rsidRPr="00000000" w14:paraId="00000067">
      <w:pPr>
        <w:widowControl w:val="0"/>
        <w:numPr>
          <w:ilvl w:val="0"/>
          <w:numId w:val="7"/>
        </w:numPr>
        <w:pBdr>
          <w:top w:space="0" w:sz="0" w:val="nil"/>
          <w:left w:space="0" w:sz="0" w:val="nil"/>
          <w:bottom w:space="0" w:sz="0" w:val="nil"/>
          <w:right w:space="0" w:sz="0" w:val="nil"/>
          <w:between w:space="0" w:sz="0" w:val="nil"/>
        </w:pBdr>
        <w:spacing w:after="0" w:afterAutospacing="0" w:before="0" w:beforeAutospacing="0" w:line="265" w:lineRule="auto"/>
        <w:ind w:left="720" w:right="98" w:hanging="360"/>
        <w:rPr>
          <w:color w:val="000000"/>
          <w:u w:val="none"/>
        </w:rPr>
      </w:pPr>
      <w:r w:rsidDel="00000000" w:rsidR="00000000" w:rsidRPr="00000000">
        <w:rPr>
          <w:b w:val="1"/>
          <w:color w:val="000000"/>
          <w:rtl w:val="0"/>
        </w:rPr>
        <w:t xml:space="preserve">Regular Reviews</w:t>
      </w:r>
      <w:r w:rsidDel="00000000" w:rsidR="00000000" w:rsidRPr="00000000">
        <w:rPr>
          <w:color w:val="000000"/>
          <w:rtl w:val="0"/>
        </w:rPr>
        <w:t xml:space="preserve">: We will regularly review our service delivery practices to ensure they are aligned with EDI principles and identify areas for improvement. </w:t>
      </w:r>
    </w:p>
    <w:p w:rsidR="00000000" w:rsidDel="00000000" w:rsidP="00000000" w:rsidRDefault="00000000" w:rsidRPr="00000000" w14:paraId="00000068">
      <w:pPr>
        <w:widowControl w:val="0"/>
        <w:numPr>
          <w:ilvl w:val="0"/>
          <w:numId w:val="7"/>
        </w:numPr>
        <w:pBdr>
          <w:top w:space="0" w:sz="0" w:val="nil"/>
          <w:left w:space="0" w:sz="0" w:val="nil"/>
          <w:bottom w:space="0" w:sz="0" w:val="nil"/>
          <w:right w:space="0" w:sz="0" w:val="nil"/>
          <w:between w:space="0" w:sz="0" w:val="nil"/>
        </w:pBdr>
        <w:spacing w:before="0" w:beforeAutospacing="0" w:line="265" w:lineRule="auto"/>
        <w:ind w:left="720" w:right="218" w:hanging="360"/>
        <w:jc w:val="both"/>
        <w:rPr>
          <w:color w:val="000000"/>
          <w:u w:val="none"/>
        </w:rPr>
      </w:pPr>
      <w:r w:rsidDel="00000000" w:rsidR="00000000" w:rsidRPr="00000000">
        <w:rPr>
          <w:b w:val="1"/>
          <w:color w:val="000000"/>
          <w:rtl w:val="0"/>
        </w:rPr>
        <w:t xml:space="preserve">Data Collection and Analysis</w:t>
      </w:r>
      <w:r w:rsidDel="00000000" w:rsidR="00000000" w:rsidRPr="00000000">
        <w:rPr>
          <w:color w:val="000000"/>
          <w:rtl w:val="0"/>
        </w:rPr>
        <w:t xml:space="preserve">: We will collect and analyse data on the demographics and needs of our service users to monitor the effectiveness of our services and ensure they are meeting the diverse needs of the community. </w:t>
      </w:r>
    </w:p>
    <w:p w:rsidR="00000000" w:rsidDel="00000000" w:rsidP="00000000" w:rsidRDefault="00000000" w:rsidRPr="00000000" w14:paraId="00000069">
      <w:pPr>
        <w:rPr>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before="247" w:line="240" w:lineRule="auto"/>
        <w:ind w:left="5" w:firstLine="0"/>
        <w:rPr>
          <w:b w:val="1"/>
        </w:rPr>
      </w:pPr>
      <w:r w:rsidDel="00000000" w:rsidR="00000000" w:rsidRPr="00000000">
        <w:rPr>
          <w:b w:val="1"/>
          <w:color w:val="000000"/>
          <w:rtl w:val="0"/>
        </w:rPr>
        <w:t xml:space="preserve">7. Responding to Complaints and Issues </w:t>
      </w:r>
      <w:r w:rsidDel="00000000" w:rsidR="00000000" w:rsidRPr="00000000">
        <w:rPr>
          <w:rtl w:val="0"/>
        </w:rPr>
      </w:r>
    </w:p>
    <w:p w:rsidR="00000000" w:rsidDel="00000000" w:rsidP="00000000" w:rsidRDefault="00000000" w:rsidRPr="00000000" w14:paraId="0000006B">
      <w:pPr>
        <w:widowControl w:val="0"/>
        <w:numPr>
          <w:ilvl w:val="0"/>
          <w:numId w:val="9"/>
        </w:numPr>
        <w:pBdr>
          <w:top w:space="0" w:sz="0" w:val="nil"/>
          <w:left w:space="0" w:sz="0" w:val="nil"/>
          <w:bottom w:space="0" w:sz="0" w:val="nil"/>
          <w:right w:space="0" w:sz="0" w:val="nil"/>
          <w:between w:space="0" w:sz="0" w:val="nil"/>
        </w:pBdr>
        <w:spacing w:after="0" w:afterAutospacing="0" w:before="247" w:line="240" w:lineRule="auto"/>
        <w:ind w:left="720" w:hanging="360"/>
        <w:rPr>
          <w:color w:val="000000"/>
          <w:u w:val="none"/>
        </w:rPr>
      </w:pPr>
      <w:r w:rsidDel="00000000" w:rsidR="00000000" w:rsidRPr="00000000">
        <w:rPr>
          <w:b w:val="1"/>
          <w:color w:val="000000"/>
          <w:rtl w:val="0"/>
        </w:rPr>
        <w:t xml:space="preserve">Clear Procedures</w:t>
      </w:r>
      <w:r w:rsidDel="00000000" w:rsidR="00000000" w:rsidRPr="00000000">
        <w:rPr>
          <w:color w:val="000000"/>
          <w:rtl w:val="0"/>
        </w:rPr>
        <w:t xml:space="preserve">: We will have clear procedures in place for service users to raise complaints or concerns about discrimination, harassment, or other issues related to EDI. </w:t>
      </w:r>
    </w:p>
    <w:p w:rsidR="00000000" w:rsidDel="00000000" w:rsidP="00000000" w:rsidRDefault="00000000" w:rsidRPr="00000000" w14:paraId="0000006C">
      <w:pPr>
        <w:widowControl w:val="0"/>
        <w:numPr>
          <w:ilvl w:val="0"/>
          <w:numId w:val="9"/>
        </w:numPr>
        <w:pBdr>
          <w:top w:space="0" w:sz="0" w:val="nil"/>
          <w:left w:space="0" w:sz="0" w:val="nil"/>
          <w:bottom w:space="0" w:sz="0" w:val="nil"/>
          <w:right w:space="0" w:sz="0" w:val="nil"/>
          <w:between w:space="0" w:sz="0" w:val="nil"/>
        </w:pBdr>
        <w:spacing w:before="0" w:beforeAutospacing="0" w:line="264" w:lineRule="auto"/>
        <w:ind w:left="720" w:right="94" w:hanging="360"/>
        <w:rPr>
          <w:color w:val="000000"/>
          <w:u w:val="none"/>
        </w:rPr>
      </w:pPr>
      <w:r w:rsidDel="00000000" w:rsidR="00000000" w:rsidRPr="00000000">
        <w:rPr>
          <w:b w:val="1"/>
          <w:color w:val="000000"/>
          <w:rtl w:val="0"/>
        </w:rPr>
        <w:t xml:space="preserve">Prompt Action</w:t>
      </w:r>
      <w:r w:rsidDel="00000000" w:rsidR="00000000" w:rsidRPr="00000000">
        <w:rPr>
          <w:color w:val="000000"/>
          <w:rtl w:val="0"/>
        </w:rPr>
        <w:t xml:space="preserve">: Complaints and issues will be addressed promptly and sensitively, with appropriate actions taken to resolve them and prevent recurrence. </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before="247" w:line="240" w:lineRule="auto"/>
        <w:ind w:left="7" w:firstLine="0"/>
        <w:rPr>
          <w:b w:val="1"/>
          <w:color w:val="000000"/>
        </w:rPr>
      </w:pPr>
      <w:r w:rsidDel="00000000" w:rsidR="00000000" w:rsidRPr="00000000">
        <w:rPr>
          <w:b w:val="1"/>
          <w:color w:val="000000"/>
          <w:rtl w:val="0"/>
        </w:rPr>
        <w:t xml:space="preserve">8. Legal Compliance </w:t>
      </w:r>
    </w:p>
    <w:p w:rsidR="00000000" w:rsidDel="00000000" w:rsidP="00000000" w:rsidRDefault="00000000" w:rsidRPr="00000000" w14:paraId="0000006E">
      <w:pPr>
        <w:widowControl w:val="0"/>
        <w:numPr>
          <w:ilvl w:val="0"/>
          <w:numId w:val="38"/>
        </w:numPr>
        <w:pBdr>
          <w:top w:space="0" w:sz="0" w:val="nil"/>
          <w:left w:space="0" w:sz="0" w:val="nil"/>
          <w:bottom w:space="0" w:sz="0" w:val="nil"/>
          <w:right w:space="0" w:sz="0" w:val="nil"/>
          <w:between w:space="0" w:sz="0" w:val="nil"/>
        </w:pBdr>
        <w:spacing w:before="272" w:line="265" w:lineRule="auto"/>
        <w:ind w:left="720" w:right="154" w:hanging="360"/>
        <w:rPr>
          <w:color w:val="000000"/>
          <w:u w:val="none"/>
        </w:rPr>
      </w:pPr>
      <w:r w:rsidDel="00000000" w:rsidR="00000000" w:rsidRPr="00000000">
        <w:rPr>
          <w:b w:val="1"/>
          <w:color w:val="000000"/>
          <w:rtl w:val="0"/>
        </w:rPr>
        <w:t xml:space="preserve">Adherence to Legislation</w:t>
      </w:r>
      <w:r w:rsidDel="00000000" w:rsidR="00000000" w:rsidRPr="00000000">
        <w:rPr>
          <w:color w:val="000000"/>
          <w:rtl w:val="0"/>
        </w:rPr>
        <w:t xml:space="preserve">: Our service delivery practices will comply with all relevant laws and regulations, including the Equality Act 2010. We will stay informed of changes in legislation and best practices to ensure ongoing compliance. </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before="249" w:line="263.00000000000006" w:lineRule="auto"/>
        <w:ind w:left="7" w:right="112" w:firstLine="8"/>
        <w:rPr>
          <w:color w:val="000000"/>
        </w:rPr>
      </w:pPr>
      <w:r w:rsidDel="00000000" w:rsidR="00000000" w:rsidRPr="00000000">
        <w:rPr>
          <w:color w:val="000000"/>
          <w:rtl w:val="0"/>
        </w:rPr>
        <w:t xml:space="preserve">By implementing these practices in our service delivery and direct work, we aim to provide high quality, inclusive services that meet the diverse needs of all young people and their families, ensuring that our organisation remains a welcoming and supportive environment for everyone. </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before="246" w:line="240" w:lineRule="auto"/>
        <w:ind w:left="16" w:firstLine="0"/>
        <w:rPr>
          <w:b w:val="1"/>
          <w:color w:val="ee0000"/>
        </w:rPr>
      </w:pPr>
      <w:r w:rsidDel="00000000" w:rsidR="00000000" w:rsidRPr="00000000">
        <w:rPr>
          <w:rtl w:val="0"/>
        </w:rPr>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ind w:left="16" w:firstLine="0"/>
        <w:rPr>
          <w:b w:val="1"/>
          <w:color w:val="ee0000"/>
          <w:sz w:val="24"/>
          <w:szCs w:val="24"/>
        </w:rPr>
      </w:pPr>
      <w:r w:rsidDel="00000000" w:rsidR="00000000" w:rsidRPr="00000000">
        <w:rPr>
          <w:b w:val="1"/>
          <w:color w:val="ee0000"/>
          <w:sz w:val="24"/>
          <w:szCs w:val="24"/>
          <w:rtl w:val="0"/>
        </w:rPr>
        <w:t xml:space="preserve">Breaches</w:t>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ind w:left="16" w:firstLine="0"/>
        <w:rPr>
          <w:b w:val="1"/>
          <w:color w:val="ee0000"/>
        </w:rPr>
      </w:pPr>
      <w:r w:rsidDel="00000000" w:rsidR="00000000" w:rsidRPr="00000000">
        <w:rPr>
          <w:rtl w:val="0"/>
        </w:rPr>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ind w:left="15" w:firstLine="0"/>
        <w:rPr>
          <w:b w:val="1"/>
          <w:color w:val="000000"/>
        </w:rPr>
      </w:pPr>
      <w:r w:rsidDel="00000000" w:rsidR="00000000" w:rsidRPr="00000000">
        <w:rPr>
          <w:b w:val="1"/>
          <w:color w:val="000000"/>
          <w:rtl w:val="0"/>
        </w:rPr>
        <w:t xml:space="preserve">1. Commitment to Addressing Breaches </w:t>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before="275" w:line="264" w:lineRule="auto"/>
        <w:ind w:left="3" w:right="110" w:firstLine="5"/>
        <w:rPr>
          <w:color w:val="000000"/>
        </w:rPr>
      </w:pPr>
      <w:r w:rsidDel="00000000" w:rsidR="00000000" w:rsidRPr="00000000">
        <w:rPr>
          <w:color w:val="000000"/>
          <w:rtl w:val="0"/>
        </w:rPr>
        <w:t xml:space="preserve">Our organisation is committed to maintaining a fair, inclusive, and respectful environment. We take breaches of our Equity, Diversity, and Inclusion (EDI) policy seriously and will address any instances promptly and effectively to uphold our commitment to EDI principles. </w:t>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before="248" w:line="240" w:lineRule="auto"/>
        <w:ind w:left="5" w:firstLine="0"/>
        <w:rPr>
          <w:b w:val="1"/>
          <w:color w:val="000000"/>
        </w:rPr>
      </w:pPr>
      <w:r w:rsidDel="00000000" w:rsidR="00000000" w:rsidRPr="00000000">
        <w:rPr>
          <w:b w:val="1"/>
          <w:color w:val="000000"/>
          <w:rtl w:val="0"/>
        </w:rPr>
        <w:t xml:space="preserve">2. Definition of Breaches </w:t>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before="275" w:line="240" w:lineRule="auto"/>
        <w:ind w:left="16" w:firstLine="0"/>
        <w:rPr>
          <w:color w:val="000000"/>
        </w:rPr>
      </w:pPr>
      <w:r w:rsidDel="00000000" w:rsidR="00000000" w:rsidRPr="00000000">
        <w:rPr>
          <w:color w:val="000000"/>
          <w:rtl w:val="0"/>
        </w:rPr>
        <w:t xml:space="preserve">Breaches of the EDI policy include, but are not limited to: </w:t>
      </w:r>
    </w:p>
    <w:p w:rsidR="00000000" w:rsidDel="00000000" w:rsidP="00000000" w:rsidRDefault="00000000" w:rsidRPr="00000000" w14:paraId="00000077">
      <w:pPr>
        <w:widowControl w:val="0"/>
        <w:numPr>
          <w:ilvl w:val="0"/>
          <w:numId w:val="31"/>
        </w:numPr>
        <w:pBdr>
          <w:top w:space="0" w:sz="0" w:val="nil"/>
          <w:left w:space="0" w:sz="0" w:val="nil"/>
          <w:bottom w:space="0" w:sz="0" w:val="nil"/>
          <w:right w:space="0" w:sz="0" w:val="nil"/>
          <w:between w:space="0" w:sz="0" w:val="nil"/>
        </w:pBdr>
        <w:spacing w:after="0" w:afterAutospacing="0" w:before="270" w:line="264" w:lineRule="auto"/>
        <w:ind w:left="720" w:right="124" w:hanging="360"/>
        <w:rPr>
          <w:color w:val="000000"/>
          <w:u w:val="none"/>
        </w:rPr>
      </w:pPr>
      <w:r w:rsidDel="00000000" w:rsidR="00000000" w:rsidRPr="00000000">
        <w:rPr>
          <w:b w:val="1"/>
          <w:color w:val="000000"/>
          <w:rtl w:val="0"/>
        </w:rPr>
        <w:t xml:space="preserve">Discrimination</w:t>
      </w:r>
      <w:r w:rsidDel="00000000" w:rsidR="00000000" w:rsidRPr="00000000">
        <w:rPr>
          <w:color w:val="000000"/>
          <w:rtl w:val="0"/>
        </w:rPr>
        <w:t xml:space="preserve">: Any action or behaviour that treats an individual or group less favourably based on protected characteristics such as age, disability, gender reassignment, marriage and civil partnership, pregnancy and maternity, race, religion or belief, sex, or sexual orientation. </w:t>
      </w:r>
    </w:p>
    <w:p w:rsidR="00000000" w:rsidDel="00000000" w:rsidP="00000000" w:rsidRDefault="00000000" w:rsidRPr="00000000" w14:paraId="00000078">
      <w:pPr>
        <w:widowControl w:val="0"/>
        <w:numPr>
          <w:ilvl w:val="0"/>
          <w:numId w:val="31"/>
        </w:numPr>
        <w:pBdr>
          <w:top w:space="0" w:sz="0" w:val="nil"/>
          <w:left w:space="0" w:sz="0" w:val="nil"/>
          <w:bottom w:space="0" w:sz="0" w:val="nil"/>
          <w:right w:space="0" w:sz="0" w:val="nil"/>
          <w:between w:space="0" w:sz="0" w:val="nil"/>
        </w:pBdr>
        <w:spacing w:after="0" w:afterAutospacing="0" w:before="0" w:beforeAutospacing="0" w:line="265" w:lineRule="auto"/>
        <w:ind w:left="720" w:right="48" w:hanging="360"/>
        <w:rPr>
          <w:color w:val="000000"/>
          <w:u w:val="none"/>
        </w:rPr>
      </w:pPr>
      <w:r w:rsidDel="00000000" w:rsidR="00000000" w:rsidRPr="00000000">
        <w:rPr>
          <w:b w:val="1"/>
          <w:color w:val="000000"/>
          <w:rtl w:val="0"/>
        </w:rPr>
        <w:t xml:space="preserve">Harassment</w:t>
      </w:r>
      <w:r w:rsidDel="00000000" w:rsidR="00000000" w:rsidRPr="00000000">
        <w:rPr>
          <w:color w:val="000000"/>
          <w:rtl w:val="0"/>
        </w:rPr>
        <w:t xml:space="preserve">: Unwanted conduct related to a protected characteristic that violates an individual’s dignity or creates an intimidating, hostile, degrading, humiliating, or offensive environment. </w:t>
      </w:r>
    </w:p>
    <w:p w:rsidR="00000000" w:rsidDel="00000000" w:rsidP="00000000" w:rsidRDefault="00000000" w:rsidRPr="00000000" w14:paraId="00000079">
      <w:pPr>
        <w:widowControl w:val="0"/>
        <w:numPr>
          <w:ilvl w:val="0"/>
          <w:numId w:val="31"/>
        </w:numPr>
        <w:pBdr>
          <w:top w:space="0" w:sz="0" w:val="nil"/>
          <w:left w:space="0" w:sz="0" w:val="nil"/>
          <w:bottom w:space="0" w:sz="0" w:val="nil"/>
          <w:right w:space="0" w:sz="0" w:val="nil"/>
          <w:between w:space="0" w:sz="0" w:val="nil"/>
        </w:pBdr>
        <w:spacing w:after="0" w:afterAutospacing="0" w:before="0" w:beforeAutospacing="0" w:line="264" w:lineRule="auto"/>
        <w:ind w:left="720" w:hanging="360"/>
        <w:rPr>
          <w:color w:val="000000"/>
          <w:u w:val="none"/>
        </w:rPr>
      </w:pPr>
      <w:r w:rsidDel="00000000" w:rsidR="00000000" w:rsidRPr="00000000">
        <w:rPr>
          <w:b w:val="1"/>
          <w:color w:val="000000"/>
          <w:rtl w:val="0"/>
        </w:rPr>
        <w:t xml:space="preserve">Bullying</w:t>
      </w:r>
      <w:r w:rsidDel="00000000" w:rsidR="00000000" w:rsidRPr="00000000">
        <w:rPr>
          <w:color w:val="000000"/>
          <w:rtl w:val="0"/>
        </w:rPr>
        <w:t xml:space="preserve">: Persistent, offensive, abusive, intimidating, or insulting behaviour, abuse of power, or unfair sanctions which make the recipient feel upset, threatened, humiliated, or vulnerable. </w:t>
      </w:r>
    </w:p>
    <w:p w:rsidR="00000000" w:rsidDel="00000000" w:rsidP="00000000" w:rsidRDefault="00000000" w:rsidRPr="00000000" w14:paraId="0000007A">
      <w:pPr>
        <w:widowControl w:val="0"/>
        <w:numPr>
          <w:ilvl w:val="0"/>
          <w:numId w:val="31"/>
        </w:numPr>
        <w:pBdr>
          <w:top w:space="0" w:sz="0" w:val="nil"/>
          <w:left w:space="0" w:sz="0" w:val="nil"/>
          <w:bottom w:space="0" w:sz="0" w:val="nil"/>
          <w:right w:space="0" w:sz="0" w:val="nil"/>
          <w:between w:space="0" w:sz="0" w:val="nil"/>
        </w:pBdr>
        <w:spacing w:after="0" w:afterAutospacing="0" w:before="0" w:beforeAutospacing="0" w:line="263.00000000000006" w:lineRule="auto"/>
        <w:ind w:left="720" w:right="156" w:hanging="360"/>
        <w:rPr>
          <w:color w:val="000000"/>
          <w:u w:val="none"/>
        </w:rPr>
      </w:pPr>
      <w:r w:rsidDel="00000000" w:rsidR="00000000" w:rsidRPr="00000000">
        <w:rPr>
          <w:b w:val="1"/>
          <w:color w:val="000000"/>
          <w:rtl w:val="0"/>
        </w:rPr>
        <w:t xml:space="preserve">Victimisation</w:t>
      </w:r>
      <w:r w:rsidDel="00000000" w:rsidR="00000000" w:rsidRPr="00000000">
        <w:rPr>
          <w:color w:val="000000"/>
          <w:rtl w:val="0"/>
        </w:rPr>
        <w:t xml:space="preserve">: Treating someone unfavourably because they have taken action related to the Equality Act, such as supporting a complaint or raising a grievance. </w:t>
      </w:r>
    </w:p>
    <w:p w:rsidR="00000000" w:rsidDel="00000000" w:rsidP="00000000" w:rsidRDefault="00000000" w:rsidRPr="00000000" w14:paraId="0000007B">
      <w:pPr>
        <w:widowControl w:val="0"/>
        <w:numPr>
          <w:ilvl w:val="0"/>
          <w:numId w:val="31"/>
        </w:numPr>
        <w:pBdr>
          <w:top w:space="0" w:sz="0" w:val="nil"/>
          <w:left w:space="0" w:sz="0" w:val="nil"/>
          <w:bottom w:space="0" w:sz="0" w:val="nil"/>
          <w:right w:space="0" w:sz="0" w:val="nil"/>
          <w:between w:space="0" w:sz="0" w:val="nil"/>
        </w:pBdr>
        <w:spacing w:before="0" w:beforeAutospacing="0" w:line="263.00000000000006" w:lineRule="auto"/>
        <w:ind w:left="720" w:right="156" w:hanging="360"/>
        <w:rPr>
          <w:color w:val="000000"/>
          <w:u w:val="none"/>
        </w:rPr>
      </w:pPr>
      <w:r w:rsidDel="00000000" w:rsidR="00000000" w:rsidRPr="00000000">
        <w:rPr>
          <w:b w:val="1"/>
          <w:color w:val="000000"/>
          <w:rtl w:val="0"/>
        </w:rPr>
        <w:t xml:space="preserve">Failure to Make Reasonable Adjustments</w:t>
      </w:r>
      <w:r w:rsidDel="00000000" w:rsidR="00000000" w:rsidRPr="00000000">
        <w:rPr>
          <w:color w:val="000000"/>
          <w:rtl w:val="0"/>
        </w:rPr>
        <w:t xml:space="preserve">: Not providing necessary adjustments to accommodate individuals with disabilities or other needs, resulting in a disadvantage. </w:t>
      </w:r>
    </w:p>
    <w:p w:rsidR="00000000" w:rsidDel="00000000" w:rsidP="00000000" w:rsidRDefault="00000000" w:rsidRPr="00000000" w14:paraId="0000007C">
      <w:pPr>
        <w:rPr>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before="248" w:line="240" w:lineRule="auto"/>
        <w:ind w:left="5" w:firstLine="0"/>
        <w:rPr>
          <w:b w:val="1"/>
          <w:color w:val="000000"/>
        </w:rPr>
      </w:pPr>
      <w:r w:rsidDel="00000000" w:rsidR="00000000" w:rsidRPr="00000000">
        <w:rPr>
          <w:b w:val="1"/>
          <w:color w:val="000000"/>
          <w:rtl w:val="0"/>
        </w:rPr>
        <w:t xml:space="preserve">3. Reporting Breaches </w:t>
      </w:r>
    </w:p>
    <w:p w:rsidR="00000000" w:rsidDel="00000000" w:rsidP="00000000" w:rsidRDefault="00000000" w:rsidRPr="00000000" w14:paraId="0000007E">
      <w:pPr>
        <w:widowControl w:val="0"/>
        <w:numPr>
          <w:ilvl w:val="0"/>
          <w:numId w:val="26"/>
        </w:numPr>
        <w:pBdr>
          <w:top w:space="0" w:sz="0" w:val="nil"/>
          <w:left w:space="0" w:sz="0" w:val="nil"/>
          <w:bottom w:space="0" w:sz="0" w:val="nil"/>
          <w:right w:space="0" w:sz="0" w:val="nil"/>
          <w:between w:space="0" w:sz="0" w:val="nil"/>
        </w:pBdr>
        <w:spacing w:after="0" w:afterAutospacing="0" w:before="275" w:line="264" w:lineRule="auto"/>
        <w:ind w:left="720" w:right="61" w:hanging="360"/>
        <w:rPr>
          <w:color w:val="000000"/>
          <w:u w:val="none"/>
        </w:rPr>
      </w:pPr>
      <w:r w:rsidDel="00000000" w:rsidR="00000000" w:rsidRPr="00000000">
        <w:rPr>
          <w:b w:val="1"/>
          <w:color w:val="000000"/>
          <w:rtl w:val="0"/>
        </w:rPr>
        <w:t xml:space="preserve">Internal Reporting</w:t>
      </w:r>
      <w:r w:rsidDel="00000000" w:rsidR="00000000" w:rsidRPr="00000000">
        <w:rPr>
          <w:color w:val="000000"/>
          <w:rtl w:val="0"/>
        </w:rPr>
        <w:t xml:space="preserve">: Employees, volunteers, and service users are encouraged to report any suspected breaches of the EDI policy. Reports can be made to a line manager, EDI officer, or through an established reporting system within the organisation. </w:t>
      </w:r>
    </w:p>
    <w:p w:rsidR="00000000" w:rsidDel="00000000" w:rsidP="00000000" w:rsidRDefault="00000000" w:rsidRPr="00000000" w14:paraId="0000007F">
      <w:pPr>
        <w:widowControl w:val="0"/>
        <w:numPr>
          <w:ilvl w:val="0"/>
          <w:numId w:val="26"/>
        </w:numPr>
        <w:pBdr>
          <w:top w:space="0" w:sz="0" w:val="nil"/>
          <w:left w:space="0" w:sz="0" w:val="nil"/>
          <w:bottom w:space="0" w:sz="0" w:val="nil"/>
          <w:right w:space="0" w:sz="0" w:val="nil"/>
          <w:between w:space="0" w:sz="0" w:val="nil"/>
        </w:pBdr>
        <w:spacing w:after="0" w:afterAutospacing="0" w:before="0" w:beforeAutospacing="0" w:line="265" w:lineRule="auto"/>
        <w:ind w:left="720" w:right="56" w:hanging="360"/>
        <w:rPr>
          <w:color w:val="000000"/>
          <w:u w:val="none"/>
        </w:rPr>
      </w:pPr>
      <w:r w:rsidDel="00000000" w:rsidR="00000000" w:rsidRPr="00000000">
        <w:rPr>
          <w:b w:val="1"/>
          <w:color w:val="000000"/>
          <w:rtl w:val="0"/>
        </w:rPr>
        <w:t xml:space="preserve">Confidentiality</w:t>
      </w:r>
      <w:r w:rsidDel="00000000" w:rsidR="00000000" w:rsidRPr="00000000">
        <w:rPr>
          <w:color w:val="000000"/>
          <w:rtl w:val="0"/>
        </w:rPr>
        <w:t xml:space="preserve">: All reports will be treated with the utmost confidentiality. Information will only be shared with individuals involved in the investigation and resolution of the complaint. </w:t>
      </w:r>
    </w:p>
    <w:p w:rsidR="00000000" w:rsidDel="00000000" w:rsidP="00000000" w:rsidRDefault="00000000" w:rsidRPr="00000000" w14:paraId="00000080">
      <w:pPr>
        <w:widowControl w:val="0"/>
        <w:numPr>
          <w:ilvl w:val="0"/>
          <w:numId w:val="26"/>
        </w:numPr>
        <w:pBdr>
          <w:top w:space="0" w:sz="0" w:val="nil"/>
          <w:left w:space="0" w:sz="0" w:val="nil"/>
          <w:bottom w:space="0" w:sz="0" w:val="nil"/>
          <w:right w:space="0" w:sz="0" w:val="nil"/>
          <w:between w:space="0" w:sz="0" w:val="nil"/>
        </w:pBdr>
        <w:spacing w:before="0" w:beforeAutospacing="0" w:line="264" w:lineRule="auto"/>
        <w:ind w:left="720" w:right="623" w:hanging="360"/>
        <w:jc w:val="left"/>
        <w:rPr>
          <w:color w:val="000000"/>
          <w:u w:val="none"/>
        </w:rPr>
      </w:pPr>
      <w:r w:rsidDel="00000000" w:rsidR="00000000" w:rsidRPr="00000000">
        <w:rPr>
          <w:b w:val="1"/>
          <w:color w:val="000000"/>
          <w:rtl w:val="0"/>
        </w:rPr>
        <w:t xml:space="preserve">No Retaliation</w:t>
      </w:r>
      <w:r w:rsidDel="00000000" w:rsidR="00000000" w:rsidRPr="00000000">
        <w:rPr>
          <w:color w:val="000000"/>
          <w:rtl w:val="0"/>
        </w:rPr>
        <w:t xml:space="preserve">: Individuals who report breaches in good faith will not be subject to retaliation. Retaliation against anyone for raising a concern or participating in an investigation is a serious breach of this policy and will be dealt with accordingly. </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before="6" w:line="264" w:lineRule="auto"/>
        <w:ind w:left="379" w:right="623" w:firstLine="0"/>
        <w:jc w:val="center"/>
        <w:rPr>
          <w:color w:val="000000"/>
        </w:rPr>
      </w:pPr>
      <w:r w:rsidDel="00000000" w:rsidR="00000000" w:rsidRPr="00000000">
        <w:rPr>
          <w:rtl w:val="0"/>
        </w:rPr>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ind w:left="5" w:firstLine="0"/>
        <w:rPr>
          <w:b w:val="1"/>
          <w:color w:val="000000"/>
        </w:rPr>
      </w:pPr>
      <w:r w:rsidDel="00000000" w:rsidR="00000000" w:rsidRPr="00000000">
        <w:rPr>
          <w:b w:val="1"/>
          <w:color w:val="000000"/>
          <w:rtl w:val="0"/>
        </w:rPr>
        <w:t xml:space="preserve">4. Investigation Process</w:t>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ind w:left="0" w:right="97" w:firstLine="0"/>
        <w:rPr>
          <w:b w:val="1"/>
        </w:rPr>
      </w:pPr>
      <w:r w:rsidDel="00000000" w:rsidR="00000000" w:rsidRPr="00000000">
        <w:rPr>
          <w:rtl w:val="0"/>
        </w:rPr>
      </w:r>
    </w:p>
    <w:p w:rsidR="00000000" w:rsidDel="00000000" w:rsidP="00000000" w:rsidRDefault="00000000" w:rsidRPr="00000000" w14:paraId="00000084">
      <w:pPr>
        <w:widowControl w:val="0"/>
        <w:numPr>
          <w:ilvl w:val="0"/>
          <w:numId w:val="23"/>
        </w:numPr>
        <w:pBdr>
          <w:top w:space="0" w:sz="0" w:val="nil"/>
          <w:left w:space="0" w:sz="0" w:val="nil"/>
          <w:bottom w:space="0" w:sz="0" w:val="nil"/>
          <w:right w:space="0" w:sz="0" w:val="nil"/>
          <w:between w:space="0" w:sz="0" w:val="nil"/>
        </w:pBdr>
        <w:ind w:left="720" w:right="97" w:hanging="360"/>
        <w:rPr>
          <w:color w:val="000000"/>
          <w:u w:val="none"/>
        </w:rPr>
      </w:pPr>
      <w:r w:rsidDel="00000000" w:rsidR="00000000" w:rsidRPr="00000000">
        <w:rPr>
          <w:b w:val="1"/>
          <w:color w:val="000000"/>
          <w:rtl w:val="0"/>
        </w:rPr>
        <w:t xml:space="preserve">Prompt Investigation</w:t>
      </w:r>
      <w:r w:rsidDel="00000000" w:rsidR="00000000" w:rsidRPr="00000000">
        <w:rPr>
          <w:color w:val="000000"/>
          <w:rtl w:val="0"/>
        </w:rPr>
        <w:t xml:space="preserve">: All reported breaches will be promptly and thoroughly investigated by the designated EDI officer or a member of the senior management team. </w:t>
      </w:r>
    </w:p>
    <w:p w:rsidR="00000000" w:rsidDel="00000000" w:rsidP="00000000" w:rsidRDefault="00000000" w:rsidRPr="00000000" w14:paraId="00000085">
      <w:pPr>
        <w:widowControl w:val="0"/>
        <w:numPr>
          <w:ilvl w:val="0"/>
          <w:numId w:val="23"/>
        </w:numPr>
        <w:pBdr>
          <w:top w:space="0" w:sz="0" w:val="nil"/>
          <w:left w:space="0" w:sz="0" w:val="nil"/>
          <w:bottom w:space="0" w:sz="0" w:val="nil"/>
          <w:right w:space="0" w:sz="0" w:val="nil"/>
          <w:between w:space="0" w:sz="0" w:val="nil"/>
        </w:pBdr>
        <w:ind w:left="720" w:right="97" w:hanging="360"/>
        <w:rPr>
          <w:color w:val="000000"/>
          <w:u w:val="none"/>
        </w:rPr>
      </w:pPr>
      <w:r w:rsidDel="00000000" w:rsidR="00000000" w:rsidRPr="00000000">
        <w:rPr>
          <w:b w:val="1"/>
          <w:color w:val="000000"/>
          <w:rtl w:val="0"/>
        </w:rPr>
        <w:t xml:space="preserve">Fair Procedure</w:t>
      </w:r>
      <w:r w:rsidDel="00000000" w:rsidR="00000000" w:rsidRPr="00000000">
        <w:rPr>
          <w:color w:val="000000"/>
          <w:rtl w:val="0"/>
        </w:rPr>
        <w:t xml:space="preserve">: The investigation will be conducted impartially and fairly, ensuring that all parties have the opportunity to present their views and evidence. </w:t>
      </w:r>
    </w:p>
    <w:p w:rsidR="00000000" w:rsidDel="00000000" w:rsidP="00000000" w:rsidRDefault="00000000" w:rsidRPr="00000000" w14:paraId="00000086">
      <w:pPr>
        <w:widowControl w:val="0"/>
        <w:numPr>
          <w:ilvl w:val="0"/>
          <w:numId w:val="23"/>
        </w:numPr>
        <w:pBdr>
          <w:top w:space="0" w:sz="0" w:val="nil"/>
          <w:left w:space="0" w:sz="0" w:val="nil"/>
          <w:bottom w:space="0" w:sz="0" w:val="nil"/>
          <w:right w:space="0" w:sz="0" w:val="nil"/>
          <w:between w:space="0" w:sz="0" w:val="nil"/>
        </w:pBdr>
        <w:ind w:left="720" w:right="198" w:hanging="360"/>
        <w:rPr>
          <w:color w:val="000000"/>
          <w:u w:val="none"/>
        </w:rPr>
      </w:pPr>
      <w:r w:rsidDel="00000000" w:rsidR="00000000" w:rsidRPr="00000000">
        <w:rPr>
          <w:b w:val="1"/>
          <w:color w:val="000000"/>
          <w:rtl w:val="0"/>
        </w:rPr>
        <w:t xml:space="preserve">Documentation</w:t>
      </w:r>
      <w:r w:rsidDel="00000000" w:rsidR="00000000" w:rsidRPr="00000000">
        <w:rPr>
          <w:color w:val="000000"/>
          <w:rtl w:val="0"/>
        </w:rPr>
        <w:t xml:space="preserve">: Detailed records of the investigation process, findings, and outcomes will be maintained to ensure transparency and accountability.</w:t>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ind w:left="723" w:right="198" w:hanging="343"/>
        <w:rPr>
          <w:color w:val="000000"/>
        </w:rPr>
      </w:pPr>
      <w:r w:rsidDel="00000000" w:rsidR="00000000" w:rsidRPr="00000000">
        <w:rPr>
          <w:rtl w:val="0"/>
        </w:rPr>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line="240" w:lineRule="auto"/>
        <w:ind w:left="5" w:firstLine="0"/>
        <w:rPr>
          <w:b w:val="1"/>
          <w:color w:val="000000"/>
        </w:rPr>
      </w:pPr>
      <w:r w:rsidDel="00000000" w:rsidR="00000000" w:rsidRPr="00000000">
        <w:rPr>
          <w:b w:val="1"/>
          <w:color w:val="000000"/>
          <w:rtl w:val="0"/>
        </w:rPr>
        <w:t xml:space="preserve">5. Consequences of Breaches </w:t>
      </w:r>
    </w:p>
    <w:p w:rsidR="00000000" w:rsidDel="00000000" w:rsidP="00000000" w:rsidRDefault="00000000" w:rsidRPr="00000000" w14:paraId="00000089">
      <w:pPr>
        <w:widowControl w:val="0"/>
        <w:numPr>
          <w:ilvl w:val="0"/>
          <w:numId w:val="5"/>
        </w:numPr>
        <w:pBdr>
          <w:top w:space="0" w:sz="0" w:val="nil"/>
          <w:left w:space="0" w:sz="0" w:val="nil"/>
          <w:bottom w:space="0" w:sz="0" w:val="nil"/>
          <w:right w:space="0" w:sz="0" w:val="nil"/>
          <w:between w:space="0" w:sz="0" w:val="nil"/>
        </w:pBdr>
        <w:spacing w:after="0" w:afterAutospacing="0" w:before="272" w:line="265" w:lineRule="auto"/>
        <w:ind w:left="720" w:right="122" w:hanging="360"/>
        <w:rPr>
          <w:color w:val="000000"/>
          <w:u w:val="none"/>
        </w:rPr>
      </w:pPr>
      <w:r w:rsidDel="00000000" w:rsidR="00000000" w:rsidRPr="00000000">
        <w:rPr>
          <w:b w:val="1"/>
          <w:color w:val="000000"/>
          <w:rtl w:val="0"/>
        </w:rPr>
        <w:t xml:space="preserve">Disciplinary Action</w:t>
      </w:r>
      <w:r w:rsidDel="00000000" w:rsidR="00000000" w:rsidRPr="00000000">
        <w:rPr>
          <w:color w:val="000000"/>
          <w:rtl w:val="0"/>
        </w:rPr>
        <w:t xml:space="preserve">: Employees or volunteers found to have breached the EDI policy may face disciplinary action, up to and including dismissal, depending on the severity of the breach. </w:t>
      </w:r>
    </w:p>
    <w:p w:rsidR="00000000" w:rsidDel="00000000" w:rsidP="00000000" w:rsidRDefault="00000000" w:rsidRPr="00000000" w14:paraId="0000008A">
      <w:pPr>
        <w:widowControl w:val="0"/>
        <w:numPr>
          <w:ilvl w:val="0"/>
          <w:numId w:val="5"/>
        </w:numPr>
        <w:pBdr>
          <w:top w:space="0" w:sz="0" w:val="nil"/>
          <w:left w:space="0" w:sz="0" w:val="nil"/>
          <w:bottom w:space="0" w:sz="0" w:val="nil"/>
          <w:right w:space="0" w:sz="0" w:val="nil"/>
          <w:between w:space="0" w:sz="0" w:val="nil"/>
        </w:pBdr>
        <w:spacing w:after="0" w:afterAutospacing="0" w:before="0" w:beforeAutospacing="0" w:line="264" w:lineRule="auto"/>
        <w:ind w:left="720" w:right="625" w:hanging="360"/>
        <w:rPr>
          <w:color w:val="000000"/>
          <w:u w:val="none"/>
        </w:rPr>
      </w:pPr>
      <w:r w:rsidDel="00000000" w:rsidR="00000000" w:rsidRPr="00000000">
        <w:rPr>
          <w:b w:val="1"/>
          <w:color w:val="000000"/>
          <w:rtl w:val="0"/>
        </w:rPr>
        <w:t xml:space="preserve">Corrective Measures</w:t>
      </w:r>
      <w:r w:rsidDel="00000000" w:rsidR="00000000" w:rsidRPr="00000000">
        <w:rPr>
          <w:color w:val="000000"/>
          <w:rtl w:val="0"/>
        </w:rPr>
        <w:t xml:space="preserve">: In addition to disciplinary action, the organisation will take appropriate corrective measures to address the impact of the breach and prevent recurrence. This may include additional training, policy revisions, or other remedial actions. </w:t>
      </w:r>
    </w:p>
    <w:p w:rsidR="00000000" w:rsidDel="00000000" w:rsidP="00000000" w:rsidRDefault="00000000" w:rsidRPr="00000000" w14:paraId="0000008B">
      <w:pPr>
        <w:widowControl w:val="0"/>
        <w:numPr>
          <w:ilvl w:val="0"/>
          <w:numId w:val="5"/>
        </w:numPr>
        <w:pBdr>
          <w:top w:space="0" w:sz="0" w:val="nil"/>
          <w:left w:space="0" w:sz="0" w:val="nil"/>
          <w:bottom w:space="0" w:sz="0" w:val="nil"/>
          <w:right w:space="0" w:sz="0" w:val="nil"/>
          <w:between w:space="0" w:sz="0" w:val="nil"/>
        </w:pBdr>
        <w:spacing w:before="0" w:beforeAutospacing="0" w:line="264" w:lineRule="auto"/>
        <w:ind w:left="720" w:right="243" w:hanging="360"/>
        <w:rPr>
          <w:color w:val="000000"/>
          <w:u w:val="none"/>
        </w:rPr>
      </w:pPr>
      <w:r w:rsidDel="00000000" w:rsidR="00000000" w:rsidRPr="00000000">
        <w:rPr>
          <w:b w:val="1"/>
          <w:color w:val="000000"/>
          <w:rtl w:val="0"/>
        </w:rPr>
        <w:t xml:space="preserve">Support for Victims</w:t>
      </w:r>
      <w:r w:rsidDel="00000000" w:rsidR="00000000" w:rsidRPr="00000000">
        <w:rPr>
          <w:color w:val="000000"/>
          <w:rtl w:val="0"/>
        </w:rPr>
        <w:t xml:space="preserve">: Individuals affected by breaches of the EDI policy will be offered appropriate support, which may include counselling services, adjustments to their working conditions, or other measures to address their needs. </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before="247" w:line="240" w:lineRule="auto"/>
        <w:ind w:left="6" w:firstLine="0"/>
        <w:rPr>
          <w:b w:val="1"/>
        </w:rPr>
      </w:pPr>
      <w:r w:rsidDel="00000000" w:rsidR="00000000" w:rsidRPr="00000000">
        <w:rPr>
          <w:b w:val="1"/>
          <w:color w:val="000000"/>
          <w:rtl w:val="0"/>
        </w:rPr>
        <w:t xml:space="preserve">6. Monitoring and Review </w:t>
      </w:r>
      <w:r w:rsidDel="00000000" w:rsidR="00000000" w:rsidRPr="00000000">
        <w:rPr>
          <w:rtl w:val="0"/>
        </w:rPr>
      </w:r>
    </w:p>
    <w:p w:rsidR="00000000" w:rsidDel="00000000" w:rsidP="00000000" w:rsidRDefault="00000000" w:rsidRPr="00000000" w14:paraId="0000008D">
      <w:pPr>
        <w:widowControl w:val="0"/>
        <w:numPr>
          <w:ilvl w:val="0"/>
          <w:numId w:val="27"/>
        </w:numPr>
        <w:pBdr>
          <w:top w:space="0" w:sz="0" w:val="nil"/>
          <w:left w:space="0" w:sz="0" w:val="nil"/>
          <w:bottom w:space="0" w:sz="0" w:val="nil"/>
          <w:right w:space="0" w:sz="0" w:val="nil"/>
          <w:between w:space="0" w:sz="0" w:val="nil"/>
        </w:pBdr>
        <w:spacing w:after="0" w:afterAutospacing="0" w:before="247" w:line="240" w:lineRule="auto"/>
        <w:ind w:left="720" w:hanging="360"/>
        <w:rPr>
          <w:color w:val="000000"/>
          <w:u w:val="none"/>
        </w:rPr>
      </w:pPr>
      <w:r w:rsidDel="00000000" w:rsidR="00000000" w:rsidRPr="00000000">
        <w:rPr>
          <w:b w:val="1"/>
          <w:color w:val="000000"/>
          <w:rtl w:val="0"/>
        </w:rPr>
        <w:t xml:space="preserve">Ongoing Monitoring</w:t>
      </w:r>
      <w:r w:rsidDel="00000000" w:rsidR="00000000" w:rsidRPr="00000000">
        <w:rPr>
          <w:color w:val="000000"/>
          <w:rtl w:val="0"/>
        </w:rPr>
        <w:t xml:space="preserve">: The organisation will continuously monitor compliance with the EDI policy and the effectiveness of its procedures for handling breaches. </w:t>
      </w:r>
    </w:p>
    <w:p w:rsidR="00000000" w:rsidDel="00000000" w:rsidP="00000000" w:rsidRDefault="00000000" w:rsidRPr="00000000" w14:paraId="0000008E">
      <w:pPr>
        <w:widowControl w:val="0"/>
        <w:numPr>
          <w:ilvl w:val="0"/>
          <w:numId w:val="27"/>
        </w:numPr>
        <w:pBdr>
          <w:top w:space="0" w:sz="0" w:val="nil"/>
          <w:left w:space="0" w:sz="0" w:val="nil"/>
          <w:bottom w:space="0" w:sz="0" w:val="nil"/>
          <w:right w:space="0" w:sz="0" w:val="nil"/>
          <w:between w:space="0" w:sz="0" w:val="nil"/>
        </w:pBdr>
        <w:spacing w:before="0" w:beforeAutospacing="0" w:line="264" w:lineRule="auto"/>
        <w:ind w:left="720" w:right="329" w:hanging="360"/>
        <w:rPr>
          <w:color w:val="000000"/>
          <w:u w:val="none"/>
        </w:rPr>
      </w:pPr>
      <w:r w:rsidDel="00000000" w:rsidR="00000000" w:rsidRPr="00000000">
        <w:rPr>
          <w:b w:val="1"/>
          <w:color w:val="000000"/>
          <w:rtl w:val="0"/>
        </w:rPr>
        <w:t xml:space="preserve">Policy Review</w:t>
      </w:r>
      <w:r w:rsidDel="00000000" w:rsidR="00000000" w:rsidRPr="00000000">
        <w:rPr>
          <w:color w:val="000000"/>
          <w:rtl w:val="0"/>
        </w:rPr>
        <w:t xml:space="preserve">: The EDI policy and procedures for addressing breaches will be reviewed regularly and updated in accordance with changes in legislation, best practices, and feedback from stakeholders. </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before="248" w:line="240" w:lineRule="auto"/>
        <w:ind w:left="5" w:firstLine="0"/>
        <w:rPr>
          <w:b w:val="1"/>
          <w:color w:val="000000"/>
        </w:rPr>
      </w:pPr>
      <w:r w:rsidDel="00000000" w:rsidR="00000000" w:rsidRPr="00000000">
        <w:rPr>
          <w:b w:val="1"/>
          <w:color w:val="000000"/>
          <w:rtl w:val="0"/>
        </w:rPr>
        <w:t xml:space="preserve">7. Legal Compliance </w:t>
      </w:r>
    </w:p>
    <w:p w:rsidR="00000000" w:rsidDel="00000000" w:rsidP="00000000" w:rsidRDefault="00000000" w:rsidRPr="00000000" w14:paraId="00000090">
      <w:pPr>
        <w:widowControl w:val="0"/>
        <w:numPr>
          <w:ilvl w:val="0"/>
          <w:numId w:val="10"/>
        </w:numPr>
        <w:pBdr>
          <w:top w:space="0" w:sz="0" w:val="nil"/>
          <w:left w:space="0" w:sz="0" w:val="nil"/>
          <w:bottom w:space="0" w:sz="0" w:val="nil"/>
          <w:right w:space="0" w:sz="0" w:val="nil"/>
          <w:between w:space="0" w:sz="0" w:val="nil"/>
        </w:pBdr>
        <w:spacing w:before="272" w:line="264" w:lineRule="auto"/>
        <w:ind w:left="720" w:right="78" w:hanging="360"/>
        <w:rPr>
          <w:color w:val="000000"/>
          <w:u w:val="none"/>
        </w:rPr>
      </w:pPr>
      <w:r w:rsidDel="00000000" w:rsidR="00000000" w:rsidRPr="00000000">
        <w:rPr>
          <w:b w:val="1"/>
          <w:color w:val="000000"/>
          <w:rtl w:val="0"/>
        </w:rPr>
        <w:t xml:space="preserve">Adherence to Legislation</w:t>
      </w:r>
      <w:r w:rsidDel="00000000" w:rsidR="00000000" w:rsidRPr="00000000">
        <w:rPr>
          <w:color w:val="000000"/>
          <w:rtl w:val="0"/>
        </w:rPr>
        <w:t xml:space="preserve">: Our procedures for addressing breaches will comply with all relevant laws and regulations, including the Equality Act 2010. We will ensure that any actions taken in response to breaches are lawful and appropriate. </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before="253" w:line="261.99999999999994" w:lineRule="auto"/>
        <w:ind w:left="7" w:right="131" w:firstLine="8"/>
        <w:rPr>
          <w:color w:val="000000"/>
        </w:rPr>
      </w:pPr>
      <w:r w:rsidDel="00000000" w:rsidR="00000000" w:rsidRPr="00000000">
        <w:rPr>
          <w:color w:val="000000"/>
          <w:rtl w:val="0"/>
        </w:rPr>
        <w:t xml:space="preserve">By establishing clear procedures for addressing breaches of the EDI policy, we aim to maintain a respectful and inclusive environment where all individuals feel safe and valued, and where any violations are dealt with promptly and effectively.</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line="240" w:lineRule="auto"/>
        <w:ind w:left="19" w:firstLine="0"/>
        <w:rPr>
          <w:b w:val="1"/>
          <w:color w:val="000000"/>
          <w:sz w:val="25"/>
          <w:szCs w:val="25"/>
        </w:rPr>
      </w:pPr>
      <w:r w:rsidDel="00000000" w:rsidR="00000000" w:rsidRPr="00000000">
        <w:rPr>
          <w:rtl w:val="0"/>
        </w:rPr>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line="240" w:lineRule="auto"/>
        <w:ind w:left="19" w:firstLine="0"/>
        <w:rPr>
          <w:b w:val="1"/>
          <w:color w:val="ee0000"/>
          <w:sz w:val="24"/>
          <w:szCs w:val="24"/>
        </w:rPr>
      </w:pPr>
      <w:r w:rsidDel="00000000" w:rsidR="00000000" w:rsidRPr="00000000">
        <w:rPr>
          <w:rtl w:val="0"/>
        </w:rPr>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line="240" w:lineRule="auto"/>
        <w:ind w:left="19" w:firstLine="0"/>
        <w:rPr>
          <w:b w:val="1"/>
          <w:color w:val="ee0000"/>
          <w:sz w:val="24"/>
          <w:szCs w:val="24"/>
        </w:rPr>
      </w:pPr>
      <w:r w:rsidDel="00000000" w:rsidR="00000000" w:rsidRPr="00000000">
        <w:rPr>
          <w:b w:val="1"/>
          <w:color w:val="ee0000"/>
          <w:sz w:val="24"/>
          <w:szCs w:val="24"/>
          <w:rtl w:val="0"/>
        </w:rPr>
        <w:t xml:space="preserve">EDI Action Plan Template </w:t>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before="278" w:line="240" w:lineRule="auto"/>
        <w:ind w:left="15" w:firstLine="0"/>
        <w:rPr>
          <w:b w:val="1"/>
          <w:color w:val="000000"/>
        </w:rPr>
      </w:pPr>
      <w:r w:rsidDel="00000000" w:rsidR="00000000" w:rsidRPr="00000000">
        <w:rPr>
          <w:b w:val="1"/>
          <w:color w:val="000000"/>
          <w:rtl w:val="0"/>
        </w:rPr>
        <w:t xml:space="preserve">How to Use the Action Plan Template </w:t>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before="277" w:line="263.00000000000006" w:lineRule="auto"/>
        <w:ind w:left="3" w:right="108" w:firstLine="0"/>
        <w:rPr>
          <w:color w:val="000000"/>
        </w:rPr>
      </w:pPr>
      <w:r w:rsidDel="00000000" w:rsidR="00000000" w:rsidRPr="00000000">
        <w:rPr>
          <w:color w:val="000000"/>
          <w:rtl w:val="0"/>
        </w:rPr>
        <w:t xml:space="preserve">The EDI Action Plan Template is a structured tool designed to help organisations in the youth sector ensure full compliance with legal obligations related to equality, diversity, and inclusion.  This template provides a clear framework for planning, implementing, and monitoring actions to achieve EDI objectives. </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before="246" w:line="240" w:lineRule="auto"/>
        <w:ind w:left="8" w:firstLine="0"/>
        <w:rPr>
          <w:b w:val="1"/>
          <w:color w:val="000000"/>
        </w:rPr>
      </w:pPr>
      <w:r w:rsidDel="00000000" w:rsidR="00000000" w:rsidRPr="00000000">
        <w:rPr>
          <w:b w:val="1"/>
          <w:color w:val="000000"/>
          <w:rtl w:val="0"/>
        </w:rPr>
        <w:t xml:space="preserve">Steps to Use the Template </w:t>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before="275" w:line="240" w:lineRule="auto"/>
        <w:ind w:left="382" w:firstLine="0"/>
        <w:rPr>
          <w:b w:val="1"/>
          <w:color w:val="000000"/>
        </w:rPr>
      </w:pPr>
      <w:r w:rsidDel="00000000" w:rsidR="00000000" w:rsidRPr="00000000">
        <w:rPr>
          <w:color w:val="000000"/>
          <w:rtl w:val="0"/>
        </w:rPr>
        <w:t xml:space="preserve">1. </w:t>
      </w:r>
      <w:r w:rsidDel="00000000" w:rsidR="00000000" w:rsidRPr="00000000">
        <w:rPr>
          <w:b w:val="1"/>
          <w:color w:val="000000"/>
          <w:rtl w:val="0"/>
        </w:rPr>
        <w:t xml:space="preserve">Set Clear Objectives </w:t>
      </w:r>
    </w:p>
    <w:p w:rsidR="00000000" w:rsidDel="00000000" w:rsidP="00000000" w:rsidRDefault="00000000" w:rsidRPr="00000000" w14:paraId="00000099">
      <w:pPr>
        <w:widowControl w:val="0"/>
        <w:numPr>
          <w:ilvl w:val="0"/>
          <w:numId w:val="12"/>
        </w:numPr>
        <w:pBdr>
          <w:top w:space="0" w:sz="0" w:val="nil"/>
          <w:left w:space="0" w:sz="0" w:val="nil"/>
          <w:bottom w:space="0" w:sz="0" w:val="nil"/>
          <w:right w:space="0" w:sz="0" w:val="nil"/>
          <w:between w:space="0" w:sz="0" w:val="nil"/>
        </w:pBdr>
        <w:spacing w:before="35" w:line="264" w:lineRule="auto"/>
        <w:ind w:left="720" w:right="161" w:hanging="360"/>
        <w:rPr>
          <w:color w:val="000000"/>
          <w:u w:val="none"/>
        </w:rPr>
      </w:pPr>
      <w:r w:rsidDel="00000000" w:rsidR="00000000" w:rsidRPr="00000000">
        <w:rPr>
          <w:color w:val="000000"/>
          <w:rtl w:val="0"/>
        </w:rPr>
        <w:t xml:space="preserve">Start by defining specific, measurable objectives for your EDI initiatives. For this example, the objective is "To Fully Comply with Legal Obligations in Relation to Equality and Diversity." </w:t>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before="35" w:line="264" w:lineRule="auto"/>
        <w:ind w:left="720" w:right="161" w:firstLine="0"/>
        <w:rPr/>
      </w:pPr>
      <w:r w:rsidDel="00000000" w:rsidR="00000000" w:rsidRPr="00000000">
        <w:rPr>
          <w:rtl w:val="0"/>
        </w:rPr>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before="8" w:line="240" w:lineRule="auto"/>
        <w:ind w:left="365" w:firstLine="0"/>
        <w:rPr>
          <w:b w:val="1"/>
          <w:color w:val="000000"/>
        </w:rPr>
      </w:pPr>
      <w:r w:rsidDel="00000000" w:rsidR="00000000" w:rsidRPr="00000000">
        <w:rPr>
          <w:color w:val="000000"/>
          <w:rtl w:val="0"/>
        </w:rPr>
        <w:t xml:space="preserve">2. </w:t>
      </w:r>
      <w:r w:rsidDel="00000000" w:rsidR="00000000" w:rsidRPr="00000000">
        <w:rPr>
          <w:b w:val="1"/>
          <w:color w:val="000000"/>
          <w:rtl w:val="0"/>
        </w:rPr>
        <w:t xml:space="preserve">Identify Action Steps </w:t>
      </w:r>
    </w:p>
    <w:p w:rsidR="00000000" w:rsidDel="00000000" w:rsidP="00000000" w:rsidRDefault="00000000" w:rsidRPr="00000000" w14:paraId="0000009C">
      <w:pPr>
        <w:widowControl w:val="0"/>
        <w:numPr>
          <w:ilvl w:val="0"/>
          <w:numId w:val="3"/>
        </w:numPr>
        <w:pBdr>
          <w:top w:space="0" w:sz="0" w:val="nil"/>
          <w:left w:space="0" w:sz="0" w:val="nil"/>
          <w:bottom w:space="0" w:sz="0" w:val="nil"/>
          <w:right w:space="0" w:sz="0" w:val="nil"/>
          <w:between w:space="0" w:sz="0" w:val="nil"/>
        </w:pBdr>
        <w:spacing w:before="35" w:line="265" w:lineRule="auto"/>
        <w:ind w:left="720" w:right="255" w:hanging="360"/>
        <w:jc w:val="left"/>
        <w:rPr>
          <w:color w:val="000000"/>
          <w:u w:val="none"/>
        </w:rPr>
      </w:pPr>
      <w:r w:rsidDel="00000000" w:rsidR="00000000" w:rsidRPr="00000000">
        <w:rPr>
          <w:color w:val="000000"/>
          <w:rtl w:val="0"/>
        </w:rPr>
        <w:t xml:space="preserve">Break down the objective into actionable steps. These steps should be specific tasks or activities that need to be completed to achieve the objective. </w:t>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before="35" w:line="265" w:lineRule="auto"/>
        <w:ind w:left="720" w:right="255" w:firstLine="0"/>
        <w:jc w:val="left"/>
        <w:rPr/>
      </w:pPr>
      <w:r w:rsidDel="00000000" w:rsidR="00000000" w:rsidRPr="00000000">
        <w:rPr>
          <w:rtl w:val="0"/>
        </w:rPr>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before="7" w:line="240" w:lineRule="auto"/>
        <w:ind w:left="367" w:firstLine="0"/>
        <w:rPr>
          <w:b w:val="1"/>
          <w:color w:val="000000"/>
        </w:rPr>
      </w:pPr>
      <w:r w:rsidDel="00000000" w:rsidR="00000000" w:rsidRPr="00000000">
        <w:rPr>
          <w:color w:val="000000"/>
          <w:rtl w:val="0"/>
        </w:rPr>
        <w:t xml:space="preserve">3. </w:t>
      </w:r>
      <w:r w:rsidDel="00000000" w:rsidR="00000000" w:rsidRPr="00000000">
        <w:rPr>
          <w:b w:val="1"/>
          <w:color w:val="000000"/>
          <w:rtl w:val="0"/>
        </w:rPr>
        <w:t xml:space="preserve">Assign Responsibilities </w:t>
      </w:r>
    </w:p>
    <w:p w:rsidR="00000000" w:rsidDel="00000000" w:rsidP="00000000" w:rsidRDefault="00000000" w:rsidRPr="00000000" w14:paraId="0000009F">
      <w:pPr>
        <w:widowControl w:val="0"/>
        <w:numPr>
          <w:ilvl w:val="0"/>
          <w:numId w:val="8"/>
        </w:numPr>
        <w:pBdr>
          <w:top w:space="0" w:sz="0" w:val="nil"/>
          <w:left w:space="0" w:sz="0" w:val="nil"/>
          <w:bottom w:space="0" w:sz="0" w:val="nil"/>
          <w:right w:space="0" w:sz="0" w:val="nil"/>
          <w:between w:space="0" w:sz="0" w:val="nil"/>
        </w:pBdr>
        <w:spacing w:before="35" w:line="263.00000000000006" w:lineRule="auto"/>
        <w:ind w:left="720" w:right="1052" w:hanging="360"/>
        <w:jc w:val="left"/>
        <w:rPr>
          <w:color w:val="000000"/>
          <w:u w:val="none"/>
        </w:rPr>
      </w:pPr>
      <w:r w:rsidDel="00000000" w:rsidR="00000000" w:rsidRPr="00000000">
        <w:rPr>
          <w:color w:val="000000"/>
          <w:rtl w:val="0"/>
        </w:rPr>
        <w:t xml:space="preserve">Assign each action step to a responsible person or team. This ensures accountability and clarity on who is responsible for each task. </w:t>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before="35" w:line="263.00000000000006" w:lineRule="auto"/>
        <w:ind w:left="720" w:right="1052" w:firstLine="0"/>
        <w:jc w:val="left"/>
        <w:rPr/>
      </w:pPr>
      <w:r w:rsidDel="00000000" w:rsidR="00000000" w:rsidRPr="00000000">
        <w:rPr>
          <w:rtl w:val="0"/>
        </w:rPr>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before="8" w:line="240" w:lineRule="auto"/>
        <w:ind w:left="365" w:firstLine="0"/>
        <w:rPr>
          <w:b w:val="1"/>
          <w:color w:val="000000"/>
        </w:rPr>
      </w:pPr>
      <w:r w:rsidDel="00000000" w:rsidR="00000000" w:rsidRPr="00000000">
        <w:rPr>
          <w:color w:val="000000"/>
          <w:rtl w:val="0"/>
        </w:rPr>
        <w:t xml:space="preserve">4. </w:t>
      </w:r>
      <w:r w:rsidDel="00000000" w:rsidR="00000000" w:rsidRPr="00000000">
        <w:rPr>
          <w:b w:val="1"/>
          <w:color w:val="000000"/>
          <w:rtl w:val="0"/>
        </w:rPr>
        <w:t xml:space="preserve">Set Start and End Dates </w:t>
      </w:r>
    </w:p>
    <w:p w:rsidR="00000000" w:rsidDel="00000000" w:rsidP="00000000" w:rsidRDefault="00000000" w:rsidRPr="00000000" w14:paraId="000000A2">
      <w:pPr>
        <w:widowControl w:val="0"/>
        <w:numPr>
          <w:ilvl w:val="0"/>
          <w:numId w:val="21"/>
        </w:numPr>
        <w:pBdr>
          <w:top w:space="0" w:sz="0" w:val="nil"/>
          <w:left w:space="0" w:sz="0" w:val="nil"/>
          <w:bottom w:space="0" w:sz="0" w:val="nil"/>
          <w:right w:space="0" w:sz="0" w:val="nil"/>
          <w:between w:space="0" w:sz="0" w:val="nil"/>
        </w:pBdr>
        <w:spacing w:before="37" w:line="261.99999999999994" w:lineRule="auto"/>
        <w:ind w:left="720" w:right="173" w:hanging="360"/>
        <w:rPr>
          <w:color w:val="000000"/>
          <w:u w:val="none"/>
        </w:rPr>
      </w:pPr>
      <w:r w:rsidDel="00000000" w:rsidR="00000000" w:rsidRPr="00000000">
        <w:rPr>
          <w:color w:val="000000"/>
          <w:rtl w:val="0"/>
        </w:rPr>
        <w:t xml:space="preserve">Determine the timeframe for each action step. Setting start and end dates helps in planning and ensures that tasks are completed on time. </w:t>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before="37" w:line="261.99999999999994" w:lineRule="auto"/>
        <w:ind w:left="720" w:right="173" w:firstLine="0"/>
        <w:rPr/>
      </w:pPr>
      <w:r w:rsidDel="00000000" w:rsidR="00000000" w:rsidRPr="00000000">
        <w:rPr>
          <w:rtl w:val="0"/>
        </w:rPr>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before="9" w:line="240" w:lineRule="auto"/>
        <w:ind w:left="367" w:firstLine="0"/>
        <w:rPr>
          <w:b w:val="1"/>
          <w:color w:val="000000"/>
        </w:rPr>
      </w:pPr>
      <w:r w:rsidDel="00000000" w:rsidR="00000000" w:rsidRPr="00000000">
        <w:rPr>
          <w:color w:val="000000"/>
          <w:rtl w:val="0"/>
        </w:rPr>
        <w:t xml:space="preserve">5. </w:t>
      </w:r>
      <w:r w:rsidDel="00000000" w:rsidR="00000000" w:rsidRPr="00000000">
        <w:rPr>
          <w:b w:val="1"/>
          <w:color w:val="000000"/>
          <w:rtl w:val="0"/>
        </w:rPr>
        <w:t xml:space="preserve">Allocate Resources </w:t>
      </w:r>
    </w:p>
    <w:p w:rsidR="00000000" w:rsidDel="00000000" w:rsidP="00000000" w:rsidRDefault="00000000" w:rsidRPr="00000000" w14:paraId="000000A5">
      <w:pPr>
        <w:widowControl w:val="0"/>
        <w:numPr>
          <w:ilvl w:val="0"/>
          <w:numId w:val="32"/>
        </w:numPr>
        <w:pBdr>
          <w:top w:space="0" w:sz="0" w:val="nil"/>
          <w:left w:space="0" w:sz="0" w:val="nil"/>
          <w:bottom w:space="0" w:sz="0" w:val="nil"/>
          <w:right w:space="0" w:sz="0" w:val="nil"/>
          <w:between w:space="0" w:sz="0" w:val="nil"/>
        </w:pBdr>
        <w:spacing w:before="35" w:line="265" w:lineRule="auto"/>
        <w:ind w:left="720" w:right="266" w:hanging="360"/>
        <w:rPr>
          <w:color w:val="000000"/>
          <w:u w:val="none"/>
        </w:rPr>
      </w:pPr>
      <w:r w:rsidDel="00000000" w:rsidR="00000000" w:rsidRPr="00000000">
        <w:rPr>
          <w:color w:val="000000"/>
          <w:rtl w:val="0"/>
        </w:rPr>
        <w:t xml:space="preserve">Identify the resources needed to complete each action step. This could include budget, training materials, staff time, or external consultants. </w:t>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before="35" w:line="265" w:lineRule="auto"/>
        <w:ind w:left="720" w:right="266" w:firstLine="0"/>
        <w:rPr/>
      </w:pPr>
      <w:r w:rsidDel="00000000" w:rsidR="00000000" w:rsidRPr="00000000">
        <w:rPr>
          <w:rtl w:val="0"/>
        </w:rPr>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before="7" w:line="240" w:lineRule="auto"/>
        <w:ind w:left="368" w:firstLine="0"/>
        <w:rPr>
          <w:b w:val="1"/>
          <w:color w:val="000000"/>
        </w:rPr>
      </w:pPr>
      <w:r w:rsidDel="00000000" w:rsidR="00000000" w:rsidRPr="00000000">
        <w:rPr>
          <w:color w:val="000000"/>
          <w:rtl w:val="0"/>
        </w:rPr>
        <w:t xml:space="preserve">6. </w:t>
      </w:r>
      <w:r w:rsidDel="00000000" w:rsidR="00000000" w:rsidRPr="00000000">
        <w:rPr>
          <w:b w:val="1"/>
          <w:color w:val="000000"/>
          <w:rtl w:val="0"/>
        </w:rPr>
        <w:t xml:space="preserve">Define Success Criteria </w:t>
      </w:r>
    </w:p>
    <w:p w:rsidR="00000000" w:rsidDel="00000000" w:rsidP="00000000" w:rsidRDefault="00000000" w:rsidRPr="00000000" w14:paraId="000000A8">
      <w:pPr>
        <w:widowControl w:val="0"/>
        <w:numPr>
          <w:ilvl w:val="0"/>
          <w:numId w:val="24"/>
        </w:numPr>
        <w:pBdr>
          <w:top w:space="0" w:sz="0" w:val="nil"/>
          <w:left w:space="0" w:sz="0" w:val="nil"/>
          <w:bottom w:space="0" w:sz="0" w:val="nil"/>
          <w:right w:space="0" w:sz="0" w:val="nil"/>
          <w:between w:space="0" w:sz="0" w:val="nil"/>
        </w:pBdr>
        <w:spacing w:before="35" w:line="263.00000000000006" w:lineRule="auto"/>
        <w:ind w:left="720" w:right="577" w:hanging="360"/>
        <w:rPr>
          <w:color w:val="000000"/>
          <w:u w:val="none"/>
        </w:rPr>
      </w:pPr>
      <w:r w:rsidDel="00000000" w:rsidR="00000000" w:rsidRPr="00000000">
        <w:rPr>
          <w:color w:val="000000"/>
          <w:rtl w:val="0"/>
        </w:rPr>
        <w:t xml:space="preserve">Establish clear criteria for what success looks like for each action step. This helps in measuring progress and determining when a task is successfully completed. </w:t>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before="35" w:line="263.00000000000006" w:lineRule="auto"/>
        <w:ind w:left="720" w:right="577" w:firstLine="0"/>
        <w:rPr/>
      </w:pPr>
      <w:r w:rsidDel="00000000" w:rsidR="00000000" w:rsidRPr="00000000">
        <w:rPr>
          <w:rtl w:val="0"/>
        </w:rPr>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before="11" w:line="240" w:lineRule="auto"/>
        <w:ind w:left="368" w:firstLine="0"/>
        <w:rPr>
          <w:b w:val="1"/>
          <w:color w:val="000000"/>
        </w:rPr>
      </w:pPr>
      <w:r w:rsidDel="00000000" w:rsidR="00000000" w:rsidRPr="00000000">
        <w:rPr>
          <w:color w:val="000000"/>
          <w:rtl w:val="0"/>
        </w:rPr>
        <w:t xml:space="preserve">7. </w:t>
      </w:r>
      <w:r w:rsidDel="00000000" w:rsidR="00000000" w:rsidRPr="00000000">
        <w:rPr>
          <w:b w:val="1"/>
          <w:color w:val="000000"/>
          <w:rtl w:val="0"/>
        </w:rPr>
        <w:t xml:space="preserve">Monitor Progress </w:t>
      </w:r>
    </w:p>
    <w:p w:rsidR="00000000" w:rsidDel="00000000" w:rsidP="00000000" w:rsidRDefault="00000000" w:rsidRPr="00000000" w14:paraId="000000AB">
      <w:pPr>
        <w:widowControl w:val="0"/>
        <w:numPr>
          <w:ilvl w:val="0"/>
          <w:numId w:val="16"/>
        </w:numPr>
        <w:pBdr>
          <w:top w:space="0" w:sz="0" w:val="nil"/>
          <w:left w:space="0" w:sz="0" w:val="nil"/>
          <w:bottom w:space="0" w:sz="0" w:val="nil"/>
          <w:right w:space="0" w:sz="0" w:val="nil"/>
          <w:between w:space="0" w:sz="0" w:val="nil"/>
        </w:pBdr>
        <w:spacing w:before="35" w:line="261.99999999999994" w:lineRule="auto"/>
        <w:ind w:left="720" w:right="102" w:hanging="360"/>
        <w:rPr>
          <w:color w:val="000000"/>
          <w:u w:val="none"/>
        </w:rPr>
      </w:pPr>
      <w:r w:rsidDel="00000000" w:rsidR="00000000" w:rsidRPr="00000000">
        <w:rPr>
          <w:color w:val="000000"/>
          <w:rtl w:val="0"/>
        </w:rPr>
        <w:t xml:space="preserve">Use the "Progress Notes" column to keep track of the status of each action step.  Regularly update this section to reflect the current progress. </w:t>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before="35" w:line="261.99999999999994" w:lineRule="auto"/>
        <w:ind w:left="720" w:right="102" w:firstLine="0"/>
        <w:rPr/>
      </w:pPr>
      <w:r w:rsidDel="00000000" w:rsidR="00000000" w:rsidRPr="00000000">
        <w:rPr>
          <w:rtl w:val="0"/>
        </w:rPr>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before="9" w:line="240" w:lineRule="auto"/>
        <w:ind w:left="368" w:firstLine="0"/>
        <w:rPr>
          <w:b w:val="1"/>
          <w:color w:val="000000"/>
        </w:rPr>
      </w:pPr>
      <w:r w:rsidDel="00000000" w:rsidR="00000000" w:rsidRPr="00000000">
        <w:rPr>
          <w:color w:val="000000"/>
          <w:rtl w:val="0"/>
        </w:rPr>
        <w:t xml:space="preserve">8. </w:t>
      </w:r>
      <w:r w:rsidDel="00000000" w:rsidR="00000000" w:rsidRPr="00000000">
        <w:rPr>
          <w:b w:val="1"/>
          <w:color w:val="000000"/>
          <w:rtl w:val="0"/>
        </w:rPr>
        <w:t xml:space="preserve">Review and Adjust </w:t>
      </w:r>
    </w:p>
    <w:p w:rsidR="00000000" w:rsidDel="00000000" w:rsidP="00000000" w:rsidRDefault="00000000" w:rsidRPr="00000000" w14:paraId="000000AE">
      <w:pPr>
        <w:widowControl w:val="0"/>
        <w:numPr>
          <w:ilvl w:val="0"/>
          <w:numId w:val="29"/>
        </w:numPr>
        <w:pBdr>
          <w:top w:space="0" w:sz="0" w:val="nil"/>
          <w:left w:space="0" w:sz="0" w:val="nil"/>
          <w:bottom w:space="0" w:sz="0" w:val="nil"/>
          <w:right w:space="0" w:sz="0" w:val="nil"/>
          <w:between w:space="0" w:sz="0" w:val="nil"/>
        </w:pBdr>
        <w:spacing w:before="37" w:line="261.99999999999994" w:lineRule="auto"/>
        <w:ind w:left="720" w:right="181" w:hanging="360"/>
        <w:rPr>
          <w:color w:val="000000"/>
          <w:u w:val="none"/>
        </w:rPr>
        <w:sectPr>
          <w:headerReference r:id="rId7" w:type="default"/>
          <w:headerReference r:id="rId8" w:type="first"/>
          <w:footerReference r:id="rId9" w:type="default"/>
          <w:footerReference r:id="rId10" w:type="first"/>
          <w:pgSz w:h="15840" w:w="12240" w:orient="portrait"/>
          <w:pgMar w:bottom="1560" w:top="1421" w:left="1440" w:right="1386" w:header="0" w:footer="720"/>
          <w:pgNumType w:start="1"/>
          <w:titlePg w:val="1"/>
        </w:sectPr>
      </w:pPr>
      <w:r w:rsidDel="00000000" w:rsidR="00000000" w:rsidRPr="00000000">
        <w:rPr>
          <w:color w:val="000000"/>
          <w:rtl w:val="0"/>
        </w:rPr>
        <w:t xml:space="preserve">Periodically review the action plan to ensure it is on track. Adjust as necessary to address any challenges or changes in priorities</w:t>
      </w:r>
    </w:p>
    <w:p w:rsidR="00000000" w:rsidDel="00000000" w:rsidP="00000000" w:rsidRDefault="00000000" w:rsidRPr="00000000" w14:paraId="000000AF">
      <w:pPr>
        <w:rPr>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line="199" w:lineRule="auto"/>
        <w:rPr>
          <w:b w:val="1"/>
          <w:color w:val="000000"/>
        </w:rPr>
      </w:pPr>
      <w:r w:rsidDel="00000000" w:rsidR="00000000" w:rsidRPr="00000000">
        <w:rPr>
          <w:b w:val="1"/>
          <w:color w:val="000000"/>
          <w:rtl w:val="0"/>
        </w:rPr>
        <w:t xml:space="preserve">Organisation Name: </w:t>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before="272" w:line="199" w:lineRule="auto"/>
        <w:rPr>
          <w:b w:val="1"/>
          <w:color w:val="000000"/>
        </w:rPr>
      </w:pPr>
      <w:r w:rsidDel="00000000" w:rsidR="00000000" w:rsidRPr="00000000">
        <w:rPr>
          <w:b w:val="1"/>
          <w:color w:val="000000"/>
          <w:rtl w:val="0"/>
        </w:rPr>
        <w:t xml:space="preserve">Date: </w:t>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before="272" w:line="199" w:lineRule="auto"/>
        <w:rPr>
          <w:b w:val="1"/>
          <w:color w:val="000000"/>
        </w:rPr>
      </w:pPr>
      <w:r w:rsidDel="00000000" w:rsidR="00000000" w:rsidRPr="00000000">
        <w:rPr>
          <w:b w:val="1"/>
          <w:color w:val="000000"/>
          <w:rtl w:val="0"/>
        </w:rPr>
        <w:t xml:space="preserve">Review Period: </w:t>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before="272" w:line="199" w:lineRule="auto"/>
        <w:rPr>
          <w:b w:val="1"/>
          <w:color w:val="000000"/>
        </w:rPr>
      </w:pPr>
      <w:r w:rsidDel="00000000" w:rsidR="00000000" w:rsidRPr="00000000">
        <w:rPr>
          <w:b w:val="1"/>
          <w:color w:val="000000"/>
          <w:rtl w:val="0"/>
        </w:rPr>
        <w:t xml:space="preserve">Objective: [Enter Objective] </w:t>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before="275" w:line="199" w:lineRule="auto"/>
        <w:rPr>
          <w:b w:val="1"/>
          <w:color w:val="000000"/>
        </w:rPr>
      </w:pPr>
      <w:r w:rsidDel="00000000" w:rsidR="00000000" w:rsidRPr="00000000">
        <w:rPr>
          <w:b w:val="1"/>
          <w:color w:val="000000"/>
          <w:rtl w:val="0"/>
        </w:rPr>
        <w:t xml:space="preserve">Action Steps:</w:t>
      </w:r>
    </w:p>
    <w:tbl>
      <w:tblPr>
        <w:tblStyle w:val="Table1"/>
        <w:tblW w:w="994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30"/>
        <w:gridCol w:w="1647"/>
        <w:gridCol w:w="1278"/>
        <w:gridCol w:w="1276"/>
        <w:gridCol w:w="1342"/>
        <w:gridCol w:w="1551"/>
        <w:gridCol w:w="1320"/>
        <w:tblGridChange w:id="0">
          <w:tblGrid>
            <w:gridCol w:w="1530"/>
            <w:gridCol w:w="1647"/>
            <w:gridCol w:w="1278"/>
            <w:gridCol w:w="1276"/>
            <w:gridCol w:w="1342"/>
            <w:gridCol w:w="1551"/>
            <w:gridCol w:w="1320"/>
          </w:tblGrid>
        </w:tblGridChange>
      </w:tblGrid>
      <w:tr>
        <w:trPr>
          <w:cantSplit w:val="0"/>
          <w:tblHeader w:val="0"/>
        </w:trPr>
        <w:tc>
          <w:tcPr>
            <w:shd w:fill="c6d9f1" w:val="clear"/>
          </w:tcPr>
          <w:p w:rsidR="00000000" w:rsidDel="00000000" w:rsidP="00000000" w:rsidRDefault="00000000" w:rsidRPr="00000000" w14:paraId="000000B5">
            <w:pPr>
              <w:widowControl w:val="0"/>
              <w:spacing w:before="275" w:line="199" w:lineRule="auto"/>
              <w:rPr>
                <w:b w:val="1"/>
                <w:color w:val="000000"/>
              </w:rPr>
            </w:pPr>
            <w:r w:rsidDel="00000000" w:rsidR="00000000" w:rsidRPr="00000000">
              <w:rPr>
                <w:b w:val="1"/>
                <w:color w:val="000000"/>
                <w:rtl w:val="0"/>
              </w:rPr>
              <w:t xml:space="preserve">Action Step</w:t>
            </w:r>
          </w:p>
        </w:tc>
        <w:tc>
          <w:tcPr>
            <w:shd w:fill="c6d9f1" w:val="clear"/>
          </w:tcPr>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before="275" w:line="199" w:lineRule="auto"/>
              <w:rPr>
                <w:b w:val="1"/>
                <w:color w:val="000000"/>
              </w:rPr>
            </w:pPr>
            <w:r w:rsidDel="00000000" w:rsidR="00000000" w:rsidRPr="00000000">
              <w:rPr>
                <w:b w:val="1"/>
                <w:color w:val="000000"/>
                <w:rtl w:val="0"/>
              </w:rPr>
              <w:t xml:space="preserve">Responsible Person(s)</w:t>
            </w:r>
          </w:p>
          <w:p w:rsidR="00000000" w:rsidDel="00000000" w:rsidP="00000000" w:rsidRDefault="00000000" w:rsidRPr="00000000" w14:paraId="000000B7">
            <w:pPr>
              <w:widowControl w:val="0"/>
              <w:spacing w:before="275" w:line="199" w:lineRule="auto"/>
              <w:rPr>
                <w:b w:val="1"/>
                <w:color w:val="000000"/>
              </w:rPr>
            </w:pPr>
            <w:r w:rsidDel="00000000" w:rsidR="00000000" w:rsidRPr="00000000">
              <w:rPr>
                <w:rtl w:val="0"/>
              </w:rPr>
            </w:r>
          </w:p>
        </w:tc>
        <w:tc>
          <w:tcPr>
            <w:shd w:fill="c6d9f1" w:val="clear"/>
          </w:tcPr>
          <w:p w:rsidR="00000000" w:rsidDel="00000000" w:rsidP="00000000" w:rsidRDefault="00000000" w:rsidRPr="00000000" w14:paraId="000000B8">
            <w:pPr>
              <w:widowControl w:val="0"/>
              <w:spacing w:before="275" w:line="199" w:lineRule="auto"/>
              <w:rPr>
                <w:b w:val="1"/>
                <w:color w:val="000000"/>
              </w:rPr>
            </w:pPr>
            <w:r w:rsidDel="00000000" w:rsidR="00000000" w:rsidRPr="00000000">
              <w:rPr>
                <w:b w:val="1"/>
                <w:color w:val="000000"/>
                <w:rtl w:val="0"/>
              </w:rPr>
              <w:t xml:space="preserve">Start Date</w:t>
            </w:r>
          </w:p>
        </w:tc>
        <w:tc>
          <w:tcPr>
            <w:shd w:fill="c6d9f1" w:val="clear"/>
          </w:tcPr>
          <w:p w:rsidR="00000000" w:rsidDel="00000000" w:rsidP="00000000" w:rsidRDefault="00000000" w:rsidRPr="00000000" w14:paraId="000000B9">
            <w:pPr>
              <w:widowControl w:val="0"/>
              <w:spacing w:before="275" w:line="199" w:lineRule="auto"/>
              <w:rPr>
                <w:b w:val="1"/>
                <w:color w:val="000000"/>
              </w:rPr>
            </w:pPr>
            <w:r w:rsidDel="00000000" w:rsidR="00000000" w:rsidRPr="00000000">
              <w:rPr>
                <w:b w:val="1"/>
                <w:color w:val="000000"/>
                <w:rtl w:val="0"/>
              </w:rPr>
              <w:t xml:space="preserve">End Date</w:t>
            </w:r>
          </w:p>
        </w:tc>
        <w:tc>
          <w:tcPr>
            <w:shd w:fill="c6d9f1" w:val="clear"/>
          </w:tcPr>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before="275" w:line="199" w:lineRule="auto"/>
              <w:rPr>
                <w:b w:val="1"/>
                <w:color w:val="000000"/>
              </w:rPr>
            </w:pPr>
            <w:r w:rsidDel="00000000" w:rsidR="00000000" w:rsidRPr="00000000">
              <w:rPr>
                <w:b w:val="1"/>
                <w:color w:val="000000"/>
                <w:rtl w:val="0"/>
              </w:rPr>
              <w:t xml:space="preserve">Resources Needed</w:t>
            </w:r>
          </w:p>
          <w:p w:rsidR="00000000" w:rsidDel="00000000" w:rsidP="00000000" w:rsidRDefault="00000000" w:rsidRPr="00000000" w14:paraId="000000BB">
            <w:pPr>
              <w:widowControl w:val="0"/>
              <w:spacing w:before="275" w:line="199" w:lineRule="auto"/>
              <w:rPr>
                <w:b w:val="1"/>
                <w:color w:val="000000"/>
              </w:rPr>
            </w:pPr>
            <w:r w:rsidDel="00000000" w:rsidR="00000000" w:rsidRPr="00000000">
              <w:rPr>
                <w:rtl w:val="0"/>
              </w:rPr>
            </w:r>
          </w:p>
        </w:tc>
        <w:tc>
          <w:tcPr>
            <w:shd w:fill="c6d9f1" w:val="clear"/>
          </w:tcPr>
          <w:p w:rsidR="00000000" w:rsidDel="00000000" w:rsidP="00000000" w:rsidRDefault="00000000" w:rsidRPr="00000000" w14:paraId="000000BC">
            <w:pPr>
              <w:widowControl w:val="0"/>
              <w:spacing w:before="275" w:line="199" w:lineRule="auto"/>
              <w:rPr>
                <w:b w:val="1"/>
                <w:color w:val="000000"/>
              </w:rPr>
            </w:pPr>
            <w:r w:rsidDel="00000000" w:rsidR="00000000" w:rsidRPr="00000000">
              <w:rPr>
                <w:b w:val="1"/>
                <w:color w:val="000000"/>
                <w:rtl w:val="0"/>
              </w:rPr>
              <w:t xml:space="preserve">Success Criteria</w:t>
            </w:r>
          </w:p>
        </w:tc>
        <w:tc>
          <w:tcPr>
            <w:shd w:fill="c6d9f1" w:val="clear"/>
          </w:tcPr>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before="275" w:line="199" w:lineRule="auto"/>
              <w:rPr>
                <w:b w:val="1"/>
                <w:color w:val="000000"/>
              </w:rPr>
            </w:pPr>
            <w:r w:rsidDel="00000000" w:rsidR="00000000" w:rsidRPr="00000000">
              <w:rPr>
                <w:b w:val="1"/>
                <w:color w:val="000000"/>
                <w:rtl w:val="0"/>
              </w:rPr>
              <w:t xml:space="preserve">Progress Notes</w:t>
            </w:r>
          </w:p>
          <w:p w:rsidR="00000000" w:rsidDel="00000000" w:rsidP="00000000" w:rsidRDefault="00000000" w:rsidRPr="00000000" w14:paraId="000000BE">
            <w:pPr>
              <w:widowControl w:val="0"/>
              <w:spacing w:before="275" w:line="199" w:lineRule="auto"/>
              <w:rPr>
                <w:b w:val="1"/>
                <w:color w:val="000000"/>
              </w:rPr>
            </w:pPr>
            <w:r w:rsidDel="00000000" w:rsidR="00000000" w:rsidRPr="00000000">
              <w:rPr>
                <w:rtl w:val="0"/>
              </w:rPr>
            </w:r>
          </w:p>
        </w:tc>
      </w:tr>
    </w:tbl>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before="275" w:line="199" w:lineRule="auto"/>
        <w:rPr>
          <w:b w:val="1"/>
          <w:color w:val="000000"/>
        </w:rPr>
      </w:pPr>
      <w:r w:rsidDel="00000000" w:rsidR="00000000" w:rsidRPr="00000000">
        <w:rPr>
          <w:rtl w:val="0"/>
        </w:rPr>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before="275" w:line="199" w:lineRule="auto"/>
        <w:rPr>
          <w:b w:val="1"/>
          <w:color w:val="000000"/>
        </w:rPr>
      </w:pPr>
      <w:r w:rsidDel="00000000" w:rsidR="00000000" w:rsidRPr="00000000">
        <w:rPr>
          <w:rtl w:val="0"/>
        </w:rPr>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line="199" w:lineRule="auto"/>
        <w:rPr>
          <w:b w:val="1"/>
          <w:color w:val="ee0000"/>
          <w:sz w:val="24"/>
          <w:szCs w:val="24"/>
        </w:rPr>
      </w:pPr>
      <w:r w:rsidDel="00000000" w:rsidR="00000000" w:rsidRPr="00000000">
        <w:rPr>
          <w:b w:val="1"/>
          <w:color w:val="ee0000"/>
          <w:sz w:val="24"/>
          <w:szCs w:val="24"/>
          <w:rtl w:val="0"/>
        </w:rPr>
        <w:t xml:space="preserve">Example EDI Action Plan </w:t>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before="278" w:line="199" w:lineRule="auto"/>
        <w:rPr>
          <w:b w:val="1"/>
          <w:color w:val="000000"/>
        </w:rPr>
      </w:pPr>
      <w:r w:rsidDel="00000000" w:rsidR="00000000" w:rsidRPr="00000000">
        <w:rPr>
          <w:b w:val="1"/>
          <w:color w:val="000000"/>
          <w:rtl w:val="0"/>
        </w:rPr>
        <w:t xml:space="preserve">Organisation Name: Youth Engagement Hub </w:t>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before="275" w:line="199" w:lineRule="auto"/>
        <w:rPr>
          <w:b w:val="1"/>
          <w:color w:val="000000"/>
        </w:rPr>
      </w:pPr>
      <w:r w:rsidDel="00000000" w:rsidR="00000000" w:rsidRPr="00000000">
        <w:rPr>
          <w:b w:val="1"/>
          <w:color w:val="000000"/>
          <w:rtl w:val="0"/>
        </w:rPr>
        <w:t xml:space="preserve">Date: June 2024 </w:t>
      </w:r>
    </w:p>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before="275" w:line="199" w:lineRule="auto"/>
        <w:rPr>
          <w:b w:val="1"/>
          <w:color w:val="000000"/>
        </w:rPr>
      </w:pPr>
      <w:r w:rsidDel="00000000" w:rsidR="00000000" w:rsidRPr="00000000">
        <w:rPr>
          <w:b w:val="1"/>
          <w:color w:val="000000"/>
          <w:rtl w:val="0"/>
        </w:rPr>
        <w:t xml:space="preserve">Review Period: Annually </w:t>
      </w:r>
    </w:p>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before="270" w:line="482" w:lineRule="auto"/>
        <w:rPr>
          <w:b w:val="1"/>
          <w:color w:val="000000"/>
        </w:rPr>
      </w:pPr>
      <w:r w:rsidDel="00000000" w:rsidR="00000000" w:rsidRPr="00000000">
        <w:rPr>
          <w:b w:val="1"/>
          <w:color w:val="000000"/>
          <w:rtl w:val="0"/>
        </w:rPr>
        <w:t xml:space="preserve">Objective: To Fully Comply with Legal Obligations in Relation to Equality and Diversity Action Steps:</w:t>
      </w:r>
    </w:p>
    <w:tbl>
      <w:tblPr>
        <w:tblStyle w:val="Table2"/>
        <w:tblW w:w="1033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91"/>
        <w:gridCol w:w="1560"/>
        <w:gridCol w:w="1275"/>
        <w:gridCol w:w="1418"/>
        <w:gridCol w:w="1544"/>
        <w:gridCol w:w="1433"/>
        <w:gridCol w:w="1409"/>
        <w:tblGridChange w:id="0">
          <w:tblGrid>
            <w:gridCol w:w="1691"/>
            <w:gridCol w:w="1560"/>
            <w:gridCol w:w="1275"/>
            <w:gridCol w:w="1418"/>
            <w:gridCol w:w="1544"/>
            <w:gridCol w:w="1433"/>
            <w:gridCol w:w="1409"/>
          </w:tblGrid>
        </w:tblGridChange>
      </w:tblGrid>
      <w:tr>
        <w:trPr>
          <w:cantSplit w:val="0"/>
          <w:trHeight w:val="653" w:hRule="atLeast"/>
          <w:tblHeader w:val="0"/>
        </w:trPr>
        <w:tc>
          <w:tcPr>
            <w:shd w:fill="c6d9f1" w:val="clear"/>
            <w:tcMar>
              <w:top w:w="100.0" w:type="dxa"/>
              <w:left w:w="100.0" w:type="dxa"/>
              <w:bottom w:w="100.0" w:type="dxa"/>
              <w:right w:w="100.0" w:type="dxa"/>
            </w:tcMar>
          </w:tcPr>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line="240" w:lineRule="auto"/>
              <w:jc w:val="center"/>
              <w:rPr>
                <w:b w:val="1"/>
                <w:color w:val="000000"/>
                <w:sz w:val="20"/>
                <w:szCs w:val="20"/>
              </w:rPr>
            </w:pPr>
            <w:r w:rsidDel="00000000" w:rsidR="00000000" w:rsidRPr="00000000">
              <w:rPr>
                <w:b w:val="1"/>
                <w:color w:val="000000"/>
                <w:sz w:val="20"/>
                <w:szCs w:val="20"/>
                <w:rtl w:val="0"/>
              </w:rPr>
              <w:t xml:space="preserve">Action Step </w:t>
            </w:r>
          </w:p>
        </w:tc>
        <w:tc>
          <w:tcPr>
            <w:shd w:fill="c6d9f1" w:val="clear"/>
            <w:tcMar>
              <w:top w:w="100.0" w:type="dxa"/>
              <w:left w:w="100.0" w:type="dxa"/>
              <w:bottom w:w="100.0" w:type="dxa"/>
              <w:right w:w="100.0" w:type="dxa"/>
            </w:tcMar>
          </w:tcPr>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line="261.99999999999994" w:lineRule="auto"/>
              <w:ind w:left="124" w:right="35" w:firstLine="0"/>
              <w:jc w:val="center"/>
              <w:rPr>
                <w:b w:val="1"/>
                <w:color w:val="000000"/>
                <w:sz w:val="20"/>
                <w:szCs w:val="20"/>
              </w:rPr>
            </w:pPr>
            <w:r w:rsidDel="00000000" w:rsidR="00000000" w:rsidRPr="00000000">
              <w:rPr>
                <w:b w:val="1"/>
                <w:color w:val="000000"/>
                <w:sz w:val="20"/>
                <w:szCs w:val="20"/>
                <w:rtl w:val="0"/>
              </w:rPr>
              <w:t xml:space="preserve">Responsible Person(s)</w:t>
            </w:r>
          </w:p>
        </w:tc>
        <w:tc>
          <w:tcPr>
            <w:shd w:fill="c6d9f1" w:val="clear"/>
            <w:tcMar>
              <w:top w:w="100.0" w:type="dxa"/>
              <w:left w:w="100.0" w:type="dxa"/>
              <w:bottom w:w="100.0" w:type="dxa"/>
              <w:right w:w="100.0" w:type="dxa"/>
            </w:tcMar>
          </w:tcPr>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line="240" w:lineRule="auto"/>
              <w:jc w:val="center"/>
              <w:rPr>
                <w:b w:val="1"/>
                <w:color w:val="000000"/>
                <w:sz w:val="20"/>
                <w:szCs w:val="20"/>
              </w:rPr>
            </w:pPr>
            <w:r w:rsidDel="00000000" w:rsidR="00000000" w:rsidRPr="00000000">
              <w:rPr>
                <w:b w:val="1"/>
                <w:color w:val="000000"/>
                <w:sz w:val="20"/>
                <w:szCs w:val="20"/>
                <w:rtl w:val="0"/>
              </w:rPr>
              <w:t xml:space="preserve">Start Date </w:t>
            </w:r>
          </w:p>
        </w:tc>
        <w:tc>
          <w:tcPr>
            <w:shd w:fill="c6d9f1" w:val="clear"/>
            <w:tcMar>
              <w:top w:w="100.0" w:type="dxa"/>
              <w:left w:w="100.0" w:type="dxa"/>
              <w:bottom w:w="100.0" w:type="dxa"/>
              <w:right w:w="100.0" w:type="dxa"/>
            </w:tcMar>
          </w:tcPr>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line="240" w:lineRule="auto"/>
              <w:jc w:val="center"/>
              <w:rPr>
                <w:b w:val="1"/>
                <w:color w:val="000000"/>
                <w:sz w:val="20"/>
                <w:szCs w:val="20"/>
              </w:rPr>
            </w:pPr>
            <w:r w:rsidDel="00000000" w:rsidR="00000000" w:rsidRPr="00000000">
              <w:rPr>
                <w:b w:val="1"/>
                <w:color w:val="000000"/>
                <w:sz w:val="20"/>
                <w:szCs w:val="20"/>
                <w:rtl w:val="0"/>
              </w:rPr>
              <w:t xml:space="preserve">End Date </w:t>
            </w:r>
          </w:p>
        </w:tc>
        <w:tc>
          <w:tcPr>
            <w:shd w:fill="c6d9f1" w:val="clear"/>
            <w:tcMar>
              <w:top w:w="100.0" w:type="dxa"/>
              <w:left w:w="100.0" w:type="dxa"/>
              <w:bottom w:w="100.0" w:type="dxa"/>
              <w:right w:w="100.0" w:type="dxa"/>
            </w:tcMar>
          </w:tcPr>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line="261.99999999999994" w:lineRule="auto"/>
              <w:ind w:left="148" w:right="60" w:firstLine="0"/>
              <w:jc w:val="center"/>
              <w:rPr>
                <w:b w:val="1"/>
                <w:color w:val="000000"/>
                <w:sz w:val="20"/>
                <w:szCs w:val="20"/>
              </w:rPr>
            </w:pPr>
            <w:r w:rsidDel="00000000" w:rsidR="00000000" w:rsidRPr="00000000">
              <w:rPr>
                <w:b w:val="1"/>
                <w:color w:val="000000"/>
                <w:sz w:val="20"/>
                <w:szCs w:val="20"/>
                <w:rtl w:val="0"/>
              </w:rPr>
              <w:t xml:space="preserve">Resources Needed</w:t>
            </w:r>
          </w:p>
        </w:tc>
        <w:tc>
          <w:tcPr>
            <w:shd w:fill="c6d9f1" w:val="clear"/>
            <w:tcMar>
              <w:top w:w="100.0" w:type="dxa"/>
              <w:left w:w="100.0" w:type="dxa"/>
              <w:bottom w:w="100.0" w:type="dxa"/>
              <w:right w:w="100.0" w:type="dxa"/>
            </w:tcMar>
          </w:tcPr>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line="240" w:lineRule="auto"/>
              <w:jc w:val="center"/>
              <w:rPr>
                <w:b w:val="1"/>
                <w:color w:val="000000"/>
                <w:sz w:val="20"/>
                <w:szCs w:val="20"/>
              </w:rPr>
            </w:pPr>
            <w:r w:rsidDel="00000000" w:rsidR="00000000" w:rsidRPr="00000000">
              <w:rPr>
                <w:b w:val="1"/>
                <w:color w:val="000000"/>
                <w:sz w:val="20"/>
                <w:szCs w:val="20"/>
                <w:rtl w:val="0"/>
              </w:rPr>
              <w:t xml:space="preserve">Success  </w:t>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pacing w:before="32" w:line="240" w:lineRule="auto"/>
              <w:jc w:val="center"/>
              <w:rPr>
                <w:b w:val="1"/>
                <w:color w:val="000000"/>
                <w:sz w:val="20"/>
                <w:szCs w:val="20"/>
              </w:rPr>
            </w:pPr>
            <w:r w:rsidDel="00000000" w:rsidR="00000000" w:rsidRPr="00000000">
              <w:rPr>
                <w:b w:val="1"/>
                <w:color w:val="000000"/>
                <w:sz w:val="20"/>
                <w:szCs w:val="20"/>
                <w:rtl w:val="0"/>
              </w:rPr>
              <w:t xml:space="preserve">Criteria</w:t>
            </w:r>
          </w:p>
        </w:tc>
        <w:tc>
          <w:tcPr>
            <w:shd w:fill="c6d9f1" w:val="clear"/>
            <w:tcMar>
              <w:top w:w="100.0" w:type="dxa"/>
              <w:left w:w="100.0" w:type="dxa"/>
              <w:bottom w:w="100.0" w:type="dxa"/>
              <w:right w:w="100.0" w:type="dxa"/>
            </w:tcMar>
          </w:tcPr>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pacing w:line="240" w:lineRule="auto"/>
              <w:ind w:right="192"/>
              <w:jc w:val="right"/>
              <w:rPr>
                <w:b w:val="1"/>
                <w:color w:val="000000"/>
                <w:sz w:val="20"/>
                <w:szCs w:val="20"/>
              </w:rPr>
            </w:pPr>
            <w:r w:rsidDel="00000000" w:rsidR="00000000" w:rsidRPr="00000000">
              <w:rPr>
                <w:b w:val="1"/>
                <w:color w:val="000000"/>
                <w:sz w:val="20"/>
                <w:szCs w:val="20"/>
                <w:rtl w:val="0"/>
              </w:rPr>
              <w:t xml:space="preserve">Progress  </w:t>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before="32" w:line="240" w:lineRule="auto"/>
              <w:jc w:val="center"/>
              <w:rPr>
                <w:b w:val="1"/>
                <w:color w:val="000000"/>
                <w:sz w:val="20"/>
                <w:szCs w:val="20"/>
              </w:rPr>
            </w:pPr>
            <w:r w:rsidDel="00000000" w:rsidR="00000000" w:rsidRPr="00000000">
              <w:rPr>
                <w:b w:val="1"/>
                <w:color w:val="000000"/>
                <w:sz w:val="20"/>
                <w:szCs w:val="20"/>
                <w:rtl w:val="0"/>
              </w:rPr>
              <w:t xml:space="preserve">Notes</w:t>
            </w:r>
          </w:p>
        </w:tc>
      </w:tr>
      <w:tr>
        <w:trPr>
          <w:cantSplit w:val="0"/>
          <w:trHeight w:val="2465" w:hRule="atLeast"/>
          <w:tblHeader w:val="0"/>
        </w:trPr>
        <w:tc>
          <w:tcPr>
            <w:tcMar>
              <w:top w:w="100.0" w:type="dxa"/>
              <w:left w:w="100.0" w:type="dxa"/>
              <w:bottom w:w="100.0" w:type="dxa"/>
              <w:right w:w="100.0" w:type="dxa"/>
            </w:tcMar>
          </w:tcPr>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line="240" w:lineRule="auto"/>
              <w:ind w:left="115" w:firstLine="0"/>
              <w:rPr>
                <w:color w:val="000000"/>
                <w:sz w:val="18"/>
                <w:szCs w:val="18"/>
              </w:rPr>
            </w:pPr>
            <w:r w:rsidDel="00000000" w:rsidR="00000000" w:rsidRPr="00000000">
              <w:rPr>
                <w:color w:val="000000"/>
                <w:sz w:val="18"/>
                <w:szCs w:val="18"/>
                <w:rtl w:val="0"/>
              </w:rPr>
              <w:t xml:space="preserve">Conduct a  </w:t>
            </w:r>
          </w:p>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pacing w:before="32" w:line="263.00000000000006" w:lineRule="auto"/>
              <w:ind w:left="118" w:right="112" w:hanging="3.000000000000007"/>
              <w:rPr>
                <w:color w:val="000000"/>
                <w:sz w:val="18"/>
                <w:szCs w:val="18"/>
              </w:rPr>
            </w:pPr>
            <w:r w:rsidDel="00000000" w:rsidR="00000000" w:rsidRPr="00000000">
              <w:rPr>
                <w:color w:val="000000"/>
                <w:sz w:val="18"/>
                <w:szCs w:val="18"/>
                <w:rtl w:val="0"/>
              </w:rPr>
              <w:t xml:space="preserve">comprehensive review of current EDI policies and practices to  </w:t>
            </w:r>
          </w:p>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before="10" w:line="261.99999999999994" w:lineRule="auto"/>
              <w:ind w:left="108" w:right="49" w:firstLine="5"/>
              <w:rPr>
                <w:color w:val="000000"/>
                <w:sz w:val="18"/>
                <w:szCs w:val="18"/>
              </w:rPr>
            </w:pPr>
            <w:r w:rsidDel="00000000" w:rsidR="00000000" w:rsidRPr="00000000">
              <w:rPr>
                <w:color w:val="000000"/>
                <w:sz w:val="18"/>
                <w:szCs w:val="18"/>
                <w:rtl w:val="0"/>
              </w:rPr>
              <w:t xml:space="preserve">ensure alignment with legal  </w:t>
            </w:r>
          </w:p>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pacing w:before="14" w:line="240" w:lineRule="auto"/>
              <w:ind w:left="122" w:firstLine="0"/>
              <w:rPr>
                <w:color w:val="000000"/>
                <w:sz w:val="18"/>
                <w:szCs w:val="18"/>
              </w:rPr>
            </w:pPr>
            <w:r w:rsidDel="00000000" w:rsidR="00000000" w:rsidRPr="00000000">
              <w:rPr>
                <w:color w:val="000000"/>
                <w:sz w:val="18"/>
                <w:szCs w:val="18"/>
                <w:rtl w:val="0"/>
              </w:rPr>
              <w:t xml:space="preserve">requirements</w:t>
            </w:r>
          </w:p>
        </w:tc>
        <w:tc>
          <w:tcPr>
            <w:tcMar>
              <w:top w:w="100.0" w:type="dxa"/>
              <w:left w:w="100.0" w:type="dxa"/>
              <w:bottom w:w="100.0" w:type="dxa"/>
              <w:right w:w="100.0" w:type="dxa"/>
            </w:tcMar>
          </w:tcPr>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line="261.99999999999994" w:lineRule="auto"/>
              <w:ind w:left="124" w:right="38" w:hanging="0.9999999999999964"/>
              <w:rPr>
                <w:color w:val="000000"/>
                <w:sz w:val="18"/>
                <w:szCs w:val="18"/>
              </w:rPr>
            </w:pPr>
            <w:r w:rsidDel="00000000" w:rsidR="00000000" w:rsidRPr="00000000">
              <w:rPr>
                <w:color w:val="000000"/>
                <w:sz w:val="18"/>
                <w:szCs w:val="18"/>
                <w:rtl w:val="0"/>
              </w:rPr>
              <w:t xml:space="preserve">HR Manager, EDI Officer</w:t>
            </w:r>
          </w:p>
        </w:tc>
        <w:tc>
          <w:tcPr>
            <w:tcMar>
              <w:top w:w="100.0" w:type="dxa"/>
              <w:left w:w="100.0" w:type="dxa"/>
              <w:bottom w:w="100.0" w:type="dxa"/>
              <w:right w:w="100.0" w:type="dxa"/>
            </w:tcMar>
          </w:tcPr>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pacing w:line="240" w:lineRule="auto"/>
              <w:ind w:left="109" w:firstLine="0"/>
              <w:rPr>
                <w:color w:val="000000"/>
                <w:sz w:val="18"/>
                <w:szCs w:val="18"/>
              </w:rPr>
            </w:pPr>
            <w:r w:rsidDel="00000000" w:rsidR="00000000" w:rsidRPr="00000000">
              <w:rPr>
                <w:color w:val="000000"/>
                <w:sz w:val="18"/>
                <w:szCs w:val="18"/>
                <w:rtl w:val="0"/>
              </w:rPr>
              <w:t xml:space="preserve">July 2024 </w:t>
            </w:r>
          </w:p>
        </w:tc>
        <w:tc>
          <w:tcPr>
            <w:tcMar>
              <w:top w:w="100.0" w:type="dxa"/>
              <w:left w:w="100.0" w:type="dxa"/>
              <w:bottom w:w="100.0" w:type="dxa"/>
              <w:right w:w="100.0" w:type="dxa"/>
            </w:tcMar>
          </w:tcPr>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line="261.99999999999994" w:lineRule="auto"/>
              <w:ind w:left="111" w:right="44" w:firstLine="5"/>
              <w:rPr>
                <w:color w:val="000000"/>
                <w:sz w:val="18"/>
                <w:szCs w:val="18"/>
              </w:rPr>
            </w:pPr>
            <w:r w:rsidDel="00000000" w:rsidR="00000000" w:rsidRPr="00000000">
              <w:rPr>
                <w:color w:val="000000"/>
                <w:sz w:val="18"/>
                <w:szCs w:val="18"/>
                <w:rtl w:val="0"/>
              </w:rPr>
              <w:t xml:space="preserve">September 2024</w:t>
            </w:r>
          </w:p>
        </w:tc>
        <w:tc>
          <w:tcPr>
            <w:tcMar>
              <w:top w:w="100.0" w:type="dxa"/>
              <w:left w:w="100.0" w:type="dxa"/>
              <w:bottom w:w="100.0" w:type="dxa"/>
              <w:right w:w="100.0" w:type="dxa"/>
            </w:tcMar>
          </w:tcPr>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line="240" w:lineRule="auto"/>
              <w:ind w:left="125" w:firstLine="0"/>
              <w:rPr>
                <w:color w:val="000000"/>
                <w:sz w:val="18"/>
                <w:szCs w:val="18"/>
              </w:rPr>
            </w:pPr>
            <w:r w:rsidDel="00000000" w:rsidR="00000000" w:rsidRPr="00000000">
              <w:rPr>
                <w:color w:val="000000"/>
                <w:sz w:val="18"/>
                <w:szCs w:val="18"/>
                <w:rtl w:val="0"/>
              </w:rPr>
              <w:t xml:space="preserve">Internal  </w:t>
            </w:r>
          </w:p>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before="32" w:line="240" w:lineRule="auto"/>
              <w:ind w:left="112" w:firstLine="0"/>
              <w:rPr>
                <w:color w:val="000000"/>
                <w:sz w:val="18"/>
                <w:szCs w:val="18"/>
              </w:rPr>
            </w:pPr>
            <w:r w:rsidDel="00000000" w:rsidR="00000000" w:rsidRPr="00000000">
              <w:rPr>
                <w:color w:val="000000"/>
                <w:sz w:val="18"/>
                <w:szCs w:val="18"/>
                <w:rtl w:val="0"/>
              </w:rPr>
              <w:t xml:space="preserve">staff time,  </w:t>
            </w:r>
          </w:p>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before="32" w:line="240" w:lineRule="auto"/>
              <w:ind w:left="120" w:firstLine="0"/>
              <w:rPr>
                <w:color w:val="000000"/>
                <w:sz w:val="18"/>
                <w:szCs w:val="18"/>
              </w:rPr>
            </w:pPr>
            <w:r w:rsidDel="00000000" w:rsidR="00000000" w:rsidRPr="00000000">
              <w:rPr>
                <w:color w:val="000000"/>
                <w:sz w:val="18"/>
                <w:szCs w:val="18"/>
                <w:rtl w:val="0"/>
              </w:rPr>
              <w:t xml:space="preserve">legal  </w:t>
            </w:r>
          </w:p>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before="35" w:line="240" w:lineRule="auto"/>
              <w:ind w:left="114" w:firstLine="0"/>
              <w:rPr>
                <w:color w:val="000000"/>
                <w:sz w:val="18"/>
                <w:szCs w:val="18"/>
              </w:rPr>
            </w:pPr>
            <w:r w:rsidDel="00000000" w:rsidR="00000000" w:rsidRPr="00000000">
              <w:rPr>
                <w:color w:val="000000"/>
                <w:sz w:val="18"/>
                <w:szCs w:val="18"/>
                <w:rtl w:val="0"/>
              </w:rPr>
              <w:t xml:space="preserve">consultant</w:t>
            </w:r>
          </w:p>
        </w:tc>
        <w:tc>
          <w:tcPr>
            <w:tcMar>
              <w:top w:w="100.0" w:type="dxa"/>
              <w:left w:w="100.0" w:type="dxa"/>
              <w:bottom w:w="100.0" w:type="dxa"/>
              <w:right w:w="100.0" w:type="dxa"/>
            </w:tcMar>
          </w:tcPr>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spacing w:line="263.00000000000006" w:lineRule="auto"/>
              <w:ind w:left="108" w:right="40" w:firstLine="5.9999999999999964"/>
              <w:rPr>
                <w:color w:val="000000"/>
                <w:sz w:val="18"/>
                <w:szCs w:val="18"/>
              </w:rPr>
            </w:pPr>
            <w:r w:rsidDel="00000000" w:rsidR="00000000" w:rsidRPr="00000000">
              <w:rPr>
                <w:color w:val="000000"/>
                <w:sz w:val="18"/>
                <w:szCs w:val="18"/>
                <w:rtl w:val="0"/>
              </w:rPr>
              <w:t xml:space="preserve">Completion of the review and identification of gaps</w:t>
            </w:r>
          </w:p>
        </w:tc>
        <w:tc>
          <w:tcPr>
            <w:tcMar>
              <w:top w:w="100.0" w:type="dxa"/>
              <w:left w:w="100.0" w:type="dxa"/>
              <w:bottom w:w="100.0" w:type="dxa"/>
              <w:right w:w="100.0" w:type="dxa"/>
            </w:tcMar>
          </w:tcPr>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pacing w:line="261.99999999999994" w:lineRule="auto"/>
              <w:ind w:left="117" w:right="97" w:firstLine="5"/>
              <w:rPr>
                <w:color w:val="000000"/>
                <w:sz w:val="18"/>
                <w:szCs w:val="18"/>
              </w:rPr>
            </w:pPr>
            <w:r w:rsidDel="00000000" w:rsidR="00000000" w:rsidRPr="00000000">
              <w:rPr>
                <w:color w:val="000000"/>
                <w:sz w:val="18"/>
                <w:szCs w:val="18"/>
                <w:rtl w:val="0"/>
              </w:rPr>
              <w:t xml:space="preserve">Initial review in progress</w:t>
            </w:r>
          </w:p>
        </w:tc>
      </w:tr>
    </w:tbl>
    <w:p w:rsidR="00000000" w:rsidDel="00000000" w:rsidP="00000000" w:rsidRDefault="00000000" w:rsidRPr="00000000" w14:paraId="000000DC">
      <w:pPr>
        <w:rPr/>
      </w:pPr>
      <w:r w:rsidDel="00000000" w:rsidR="00000000" w:rsidRPr="00000000">
        <w:br w:type="page"/>
      </w:r>
      <w:r w:rsidDel="00000000" w:rsidR="00000000" w:rsidRPr="00000000">
        <w:rPr>
          <w:rtl w:val="0"/>
        </w:rPr>
      </w:r>
    </w:p>
    <w:tbl>
      <w:tblPr>
        <w:tblStyle w:val="Table3"/>
        <w:tblW w:w="1033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91"/>
        <w:gridCol w:w="1560"/>
        <w:gridCol w:w="1275"/>
        <w:gridCol w:w="1418"/>
        <w:gridCol w:w="1544"/>
        <w:gridCol w:w="1433"/>
        <w:gridCol w:w="1409"/>
        <w:tblGridChange w:id="0">
          <w:tblGrid>
            <w:gridCol w:w="1691"/>
            <w:gridCol w:w="1560"/>
            <w:gridCol w:w="1275"/>
            <w:gridCol w:w="1418"/>
            <w:gridCol w:w="1544"/>
            <w:gridCol w:w="1433"/>
            <w:gridCol w:w="1409"/>
          </w:tblGrid>
        </w:tblGridChange>
      </w:tblGrid>
      <w:tr>
        <w:trPr>
          <w:cantSplit w:val="0"/>
          <w:trHeight w:val="653" w:hRule="atLeast"/>
          <w:tblHeader w:val="0"/>
        </w:trPr>
        <w:tc>
          <w:tcPr>
            <w:shd w:fill="c6d9f1" w:val="clear"/>
            <w:tcMar>
              <w:top w:w="100.0" w:type="dxa"/>
              <w:left w:w="100.0" w:type="dxa"/>
              <w:bottom w:w="100.0" w:type="dxa"/>
              <w:right w:w="100.0" w:type="dxa"/>
            </w:tcMar>
          </w:tcPr>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line="240" w:lineRule="auto"/>
              <w:jc w:val="center"/>
              <w:rPr>
                <w:b w:val="1"/>
                <w:color w:val="000000"/>
                <w:sz w:val="20"/>
                <w:szCs w:val="20"/>
              </w:rPr>
            </w:pPr>
            <w:r w:rsidDel="00000000" w:rsidR="00000000" w:rsidRPr="00000000">
              <w:rPr>
                <w:b w:val="1"/>
                <w:color w:val="000000"/>
                <w:sz w:val="20"/>
                <w:szCs w:val="20"/>
                <w:rtl w:val="0"/>
              </w:rPr>
              <w:t xml:space="preserve">Action Step </w:t>
            </w:r>
          </w:p>
        </w:tc>
        <w:tc>
          <w:tcPr>
            <w:shd w:fill="c6d9f1" w:val="clear"/>
            <w:tcMar>
              <w:top w:w="100.0" w:type="dxa"/>
              <w:left w:w="100.0" w:type="dxa"/>
              <w:bottom w:w="100.0" w:type="dxa"/>
              <w:right w:w="100.0" w:type="dxa"/>
            </w:tcMar>
          </w:tcPr>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line="261.99999999999994" w:lineRule="auto"/>
              <w:ind w:left="124" w:right="35" w:firstLine="0"/>
              <w:jc w:val="center"/>
              <w:rPr>
                <w:b w:val="1"/>
                <w:color w:val="000000"/>
                <w:sz w:val="20"/>
                <w:szCs w:val="20"/>
              </w:rPr>
            </w:pPr>
            <w:r w:rsidDel="00000000" w:rsidR="00000000" w:rsidRPr="00000000">
              <w:rPr>
                <w:b w:val="1"/>
                <w:color w:val="000000"/>
                <w:sz w:val="20"/>
                <w:szCs w:val="20"/>
                <w:rtl w:val="0"/>
              </w:rPr>
              <w:t xml:space="preserve">Responsible Person(s)</w:t>
            </w:r>
          </w:p>
        </w:tc>
        <w:tc>
          <w:tcPr>
            <w:shd w:fill="c6d9f1" w:val="clear"/>
            <w:tcMar>
              <w:top w:w="100.0" w:type="dxa"/>
              <w:left w:w="100.0" w:type="dxa"/>
              <w:bottom w:w="100.0" w:type="dxa"/>
              <w:right w:w="100.0" w:type="dxa"/>
            </w:tcMar>
          </w:tcPr>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line="240" w:lineRule="auto"/>
              <w:jc w:val="center"/>
              <w:rPr>
                <w:b w:val="1"/>
                <w:color w:val="000000"/>
                <w:sz w:val="20"/>
                <w:szCs w:val="20"/>
              </w:rPr>
            </w:pPr>
            <w:r w:rsidDel="00000000" w:rsidR="00000000" w:rsidRPr="00000000">
              <w:rPr>
                <w:b w:val="1"/>
                <w:color w:val="000000"/>
                <w:sz w:val="20"/>
                <w:szCs w:val="20"/>
                <w:rtl w:val="0"/>
              </w:rPr>
              <w:t xml:space="preserve">Start Date </w:t>
            </w:r>
          </w:p>
        </w:tc>
        <w:tc>
          <w:tcPr>
            <w:shd w:fill="c6d9f1" w:val="clear"/>
            <w:tcMar>
              <w:top w:w="100.0" w:type="dxa"/>
              <w:left w:w="100.0" w:type="dxa"/>
              <w:bottom w:w="100.0" w:type="dxa"/>
              <w:right w:w="100.0" w:type="dxa"/>
            </w:tcMar>
          </w:tcPr>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line="240" w:lineRule="auto"/>
              <w:jc w:val="center"/>
              <w:rPr>
                <w:b w:val="1"/>
                <w:color w:val="000000"/>
                <w:sz w:val="20"/>
                <w:szCs w:val="20"/>
              </w:rPr>
            </w:pPr>
            <w:r w:rsidDel="00000000" w:rsidR="00000000" w:rsidRPr="00000000">
              <w:rPr>
                <w:b w:val="1"/>
                <w:color w:val="000000"/>
                <w:sz w:val="20"/>
                <w:szCs w:val="20"/>
                <w:rtl w:val="0"/>
              </w:rPr>
              <w:t xml:space="preserve">End Date </w:t>
            </w:r>
          </w:p>
        </w:tc>
        <w:tc>
          <w:tcPr>
            <w:shd w:fill="c6d9f1" w:val="clear"/>
            <w:tcMar>
              <w:top w:w="100.0" w:type="dxa"/>
              <w:left w:w="100.0" w:type="dxa"/>
              <w:bottom w:w="100.0" w:type="dxa"/>
              <w:right w:w="100.0" w:type="dxa"/>
            </w:tcMar>
          </w:tcPr>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pacing w:line="261.99999999999994" w:lineRule="auto"/>
              <w:ind w:left="148" w:right="60" w:firstLine="0"/>
              <w:jc w:val="center"/>
              <w:rPr>
                <w:b w:val="1"/>
                <w:color w:val="000000"/>
                <w:sz w:val="20"/>
                <w:szCs w:val="20"/>
              </w:rPr>
            </w:pPr>
            <w:r w:rsidDel="00000000" w:rsidR="00000000" w:rsidRPr="00000000">
              <w:rPr>
                <w:b w:val="1"/>
                <w:color w:val="000000"/>
                <w:sz w:val="20"/>
                <w:szCs w:val="20"/>
                <w:rtl w:val="0"/>
              </w:rPr>
              <w:t xml:space="preserve">Resources Needed</w:t>
            </w:r>
          </w:p>
        </w:tc>
        <w:tc>
          <w:tcPr>
            <w:shd w:fill="c6d9f1" w:val="clear"/>
            <w:tcMar>
              <w:top w:w="100.0" w:type="dxa"/>
              <w:left w:w="100.0" w:type="dxa"/>
              <w:bottom w:w="100.0" w:type="dxa"/>
              <w:right w:w="100.0" w:type="dxa"/>
            </w:tcMar>
          </w:tcPr>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pacing w:line="240" w:lineRule="auto"/>
              <w:jc w:val="center"/>
              <w:rPr>
                <w:b w:val="1"/>
                <w:color w:val="000000"/>
                <w:sz w:val="20"/>
                <w:szCs w:val="20"/>
              </w:rPr>
            </w:pPr>
            <w:r w:rsidDel="00000000" w:rsidR="00000000" w:rsidRPr="00000000">
              <w:rPr>
                <w:b w:val="1"/>
                <w:color w:val="000000"/>
                <w:sz w:val="20"/>
                <w:szCs w:val="20"/>
                <w:rtl w:val="0"/>
              </w:rPr>
              <w:t xml:space="preserve">Success  </w:t>
            </w:r>
          </w:p>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before="32" w:line="240" w:lineRule="auto"/>
              <w:jc w:val="center"/>
              <w:rPr>
                <w:b w:val="1"/>
                <w:color w:val="000000"/>
                <w:sz w:val="20"/>
                <w:szCs w:val="20"/>
              </w:rPr>
            </w:pPr>
            <w:r w:rsidDel="00000000" w:rsidR="00000000" w:rsidRPr="00000000">
              <w:rPr>
                <w:b w:val="1"/>
                <w:color w:val="000000"/>
                <w:sz w:val="20"/>
                <w:szCs w:val="20"/>
                <w:rtl w:val="0"/>
              </w:rPr>
              <w:t xml:space="preserve">Criteria</w:t>
            </w:r>
          </w:p>
        </w:tc>
        <w:tc>
          <w:tcPr>
            <w:shd w:fill="c6d9f1" w:val="clear"/>
            <w:tcMar>
              <w:top w:w="100.0" w:type="dxa"/>
              <w:left w:w="100.0" w:type="dxa"/>
              <w:bottom w:w="100.0" w:type="dxa"/>
              <w:right w:w="100.0" w:type="dxa"/>
            </w:tcMar>
          </w:tcPr>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line="240" w:lineRule="auto"/>
              <w:ind w:right="192"/>
              <w:jc w:val="right"/>
              <w:rPr>
                <w:b w:val="1"/>
                <w:color w:val="000000"/>
                <w:sz w:val="20"/>
                <w:szCs w:val="20"/>
              </w:rPr>
            </w:pPr>
            <w:r w:rsidDel="00000000" w:rsidR="00000000" w:rsidRPr="00000000">
              <w:rPr>
                <w:b w:val="1"/>
                <w:color w:val="000000"/>
                <w:sz w:val="20"/>
                <w:szCs w:val="20"/>
                <w:rtl w:val="0"/>
              </w:rPr>
              <w:t xml:space="preserve">Progress  </w:t>
            </w:r>
          </w:p>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pacing w:before="32" w:line="240" w:lineRule="auto"/>
              <w:jc w:val="center"/>
              <w:rPr>
                <w:b w:val="1"/>
                <w:color w:val="000000"/>
                <w:sz w:val="20"/>
                <w:szCs w:val="20"/>
              </w:rPr>
            </w:pPr>
            <w:r w:rsidDel="00000000" w:rsidR="00000000" w:rsidRPr="00000000">
              <w:rPr>
                <w:b w:val="1"/>
                <w:color w:val="000000"/>
                <w:sz w:val="20"/>
                <w:szCs w:val="20"/>
                <w:rtl w:val="0"/>
              </w:rPr>
              <w:t xml:space="preserve">Notes</w:t>
            </w:r>
          </w:p>
        </w:tc>
      </w:tr>
    </w:tbl>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0"/>
          <w:szCs w:val="20"/>
        </w:rPr>
      </w:pPr>
      <w:r w:rsidDel="00000000" w:rsidR="00000000" w:rsidRPr="00000000">
        <w:rPr>
          <w:rtl w:val="0"/>
        </w:rPr>
      </w:r>
    </w:p>
    <w:tbl>
      <w:tblPr>
        <w:tblStyle w:val="Table4"/>
        <w:tblW w:w="10338.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91"/>
        <w:gridCol w:w="1560"/>
        <w:gridCol w:w="1275"/>
        <w:gridCol w:w="1418"/>
        <w:gridCol w:w="1559"/>
        <w:gridCol w:w="1418"/>
        <w:gridCol w:w="1417"/>
        <w:tblGridChange w:id="0">
          <w:tblGrid>
            <w:gridCol w:w="1691"/>
            <w:gridCol w:w="1560"/>
            <w:gridCol w:w="1275"/>
            <w:gridCol w:w="1418"/>
            <w:gridCol w:w="1559"/>
            <w:gridCol w:w="1418"/>
            <w:gridCol w:w="1417"/>
          </w:tblGrid>
        </w:tblGridChange>
      </w:tblGrid>
      <w:tr>
        <w:trPr>
          <w:cantSplit w:val="0"/>
          <w:trHeight w:val="2295" w:hRule="atLeast"/>
          <w:tblHeader w:val="0"/>
        </w:trPr>
        <w:tc>
          <w:tcPr>
            <w:tcMar>
              <w:top w:w="100.0" w:type="dxa"/>
              <w:left w:w="100.0" w:type="dxa"/>
              <w:bottom w:w="100.0" w:type="dxa"/>
              <w:right w:w="100.0" w:type="dxa"/>
            </w:tcMar>
          </w:tcPr>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line="240" w:lineRule="auto"/>
              <w:ind w:left="123" w:firstLine="0"/>
              <w:rPr>
                <w:color w:val="000000"/>
                <w:sz w:val="18"/>
                <w:szCs w:val="18"/>
              </w:rPr>
            </w:pPr>
            <w:r w:rsidDel="00000000" w:rsidR="00000000" w:rsidRPr="00000000">
              <w:rPr>
                <w:color w:val="000000"/>
                <w:sz w:val="18"/>
                <w:szCs w:val="18"/>
                <w:rtl w:val="0"/>
              </w:rPr>
              <w:t xml:space="preserve">Develop and  </w:t>
            </w:r>
          </w:p>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before="32" w:line="240" w:lineRule="auto"/>
              <w:ind w:left="120" w:firstLine="0"/>
              <w:rPr>
                <w:color w:val="000000"/>
                <w:sz w:val="18"/>
                <w:szCs w:val="18"/>
              </w:rPr>
            </w:pPr>
            <w:r w:rsidDel="00000000" w:rsidR="00000000" w:rsidRPr="00000000">
              <w:rPr>
                <w:color w:val="000000"/>
                <w:sz w:val="18"/>
                <w:szCs w:val="18"/>
                <w:rtl w:val="0"/>
              </w:rPr>
              <w:t xml:space="preserve">implement  </w:t>
            </w:r>
          </w:p>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pacing w:before="32" w:line="261.99999999999994" w:lineRule="auto"/>
              <w:ind w:left="108" w:right="270" w:firstLine="10.999999999999996"/>
              <w:rPr>
                <w:color w:val="000000"/>
                <w:sz w:val="18"/>
                <w:szCs w:val="18"/>
              </w:rPr>
            </w:pPr>
            <w:r w:rsidDel="00000000" w:rsidR="00000000" w:rsidRPr="00000000">
              <w:rPr>
                <w:color w:val="000000"/>
                <w:sz w:val="18"/>
                <w:szCs w:val="18"/>
                <w:rtl w:val="0"/>
              </w:rPr>
              <w:t xml:space="preserve">mandatory EDI training for all  </w:t>
            </w:r>
          </w:p>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pacing w:before="14" w:line="240" w:lineRule="auto"/>
              <w:ind w:left="112" w:firstLine="0"/>
              <w:rPr>
                <w:color w:val="000000"/>
                <w:sz w:val="18"/>
                <w:szCs w:val="18"/>
              </w:rPr>
            </w:pPr>
            <w:r w:rsidDel="00000000" w:rsidR="00000000" w:rsidRPr="00000000">
              <w:rPr>
                <w:color w:val="000000"/>
                <w:sz w:val="18"/>
                <w:szCs w:val="18"/>
                <w:rtl w:val="0"/>
              </w:rPr>
              <w:t xml:space="preserve">staff and  </w:t>
            </w:r>
          </w:p>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before="33" w:line="240" w:lineRule="auto"/>
              <w:ind w:left="107" w:firstLine="0"/>
              <w:rPr>
                <w:color w:val="000000"/>
                <w:sz w:val="18"/>
                <w:szCs w:val="18"/>
              </w:rPr>
            </w:pPr>
            <w:r w:rsidDel="00000000" w:rsidR="00000000" w:rsidRPr="00000000">
              <w:rPr>
                <w:color w:val="000000"/>
                <w:sz w:val="18"/>
                <w:szCs w:val="18"/>
                <w:rtl w:val="0"/>
              </w:rPr>
              <w:t xml:space="preserve">volunteers  </w:t>
            </w:r>
          </w:p>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before="32" w:line="261.99999999999994" w:lineRule="auto"/>
              <w:ind w:left="114" w:right="85" w:hanging="5"/>
              <w:rPr>
                <w:color w:val="000000"/>
                <w:sz w:val="18"/>
                <w:szCs w:val="18"/>
              </w:rPr>
            </w:pPr>
            <w:r w:rsidDel="00000000" w:rsidR="00000000" w:rsidRPr="00000000">
              <w:rPr>
                <w:color w:val="000000"/>
                <w:sz w:val="18"/>
                <w:szCs w:val="18"/>
                <w:rtl w:val="0"/>
              </w:rPr>
              <w:t xml:space="preserve">focusing on legal compliance</w:t>
            </w:r>
          </w:p>
        </w:tc>
        <w:tc>
          <w:tcPr>
            <w:tcMar>
              <w:top w:w="100.0" w:type="dxa"/>
              <w:left w:w="100.0" w:type="dxa"/>
              <w:bottom w:w="100.0" w:type="dxa"/>
              <w:right w:w="100.0" w:type="dxa"/>
            </w:tcMar>
          </w:tcPr>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line="240" w:lineRule="auto"/>
              <w:ind w:left="108" w:firstLine="0"/>
              <w:rPr>
                <w:color w:val="000000"/>
                <w:sz w:val="18"/>
                <w:szCs w:val="18"/>
              </w:rPr>
            </w:pPr>
            <w:r w:rsidDel="00000000" w:rsidR="00000000" w:rsidRPr="00000000">
              <w:rPr>
                <w:color w:val="000000"/>
                <w:sz w:val="18"/>
                <w:szCs w:val="18"/>
                <w:rtl w:val="0"/>
              </w:rPr>
              <w:t xml:space="preserve">Training  </w:t>
            </w:r>
          </w:p>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before="32" w:line="240" w:lineRule="auto"/>
              <w:ind w:left="115" w:firstLine="0"/>
              <w:rPr>
                <w:color w:val="000000"/>
                <w:sz w:val="18"/>
                <w:szCs w:val="18"/>
              </w:rPr>
            </w:pPr>
            <w:r w:rsidDel="00000000" w:rsidR="00000000" w:rsidRPr="00000000">
              <w:rPr>
                <w:color w:val="000000"/>
                <w:sz w:val="18"/>
                <w:szCs w:val="18"/>
                <w:rtl w:val="0"/>
              </w:rPr>
              <w:t xml:space="preserve">Coordinator</w:t>
            </w:r>
          </w:p>
        </w:tc>
        <w:tc>
          <w:tcPr>
            <w:tcMar>
              <w:top w:w="100.0" w:type="dxa"/>
              <w:left w:w="100.0" w:type="dxa"/>
              <w:bottom w:w="100.0" w:type="dxa"/>
              <w:right w:w="100.0" w:type="dxa"/>
            </w:tcMar>
          </w:tcPr>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pacing w:line="240" w:lineRule="auto"/>
              <w:ind w:left="108" w:firstLine="0"/>
              <w:rPr>
                <w:color w:val="000000"/>
                <w:sz w:val="18"/>
                <w:szCs w:val="18"/>
              </w:rPr>
            </w:pPr>
            <w:r w:rsidDel="00000000" w:rsidR="00000000" w:rsidRPr="00000000">
              <w:rPr>
                <w:color w:val="000000"/>
                <w:sz w:val="18"/>
                <w:szCs w:val="18"/>
                <w:rtl w:val="0"/>
              </w:rPr>
              <w:t xml:space="preserve">August  </w:t>
            </w:r>
          </w:p>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pacing w:before="32" w:line="240" w:lineRule="auto"/>
              <w:ind w:left="111" w:firstLine="0"/>
              <w:rPr>
                <w:color w:val="000000"/>
                <w:sz w:val="18"/>
                <w:szCs w:val="18"/>
              </w:rPr>
            </w:pPr>
            <w:r w:rsidDel="00000000" w:rsidR="00000000" w:rsidRPr="00000000">
              <w:rPr>
                <w:color w:val="000000"/>
                <w:sz w:val="18"/>
                <w:szCs w:val="18"/>
                <w:rtl w:val="0"/>
              </w:rPr>
              <w:t xml:space="preserve">2024</w:t>
            </w:r>
          </w:p>
        </w:tc>
        <w:tc>
          <w:tcPr>
            <w:tcMar>
              <w:top w:w="100.0" w:type="dxa"/>
              <w:left w:w="100.0" w:type="dxa"/>
              <w:bottom w:w="100.0" w:type="dxa"/>
              <w:right w:w="100.0" w:type="dxa"/>
            </w:tcMar>
          </w:tcPr>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pacing w:line="240" w:lineRule="auto"/>
              <w:ind w:left="114" w:firstLine="0"/>
              <w:rPr>
                <w:color w:val="000000"/>
                <w:sz w:val="18"/>
                <w:szCs w:val="18"/>
              </w:rPr>
            </w:pPr>
            <w:r w:rsidDel="00000000" w:rsidR="00000000" w:rsidRPr="00000000">
              <w:rPr>
                <w:color w:val="000000"/>
                <w:sz w:val="18"/>
                <w:szCs w:val="18"/>
                <w:rtl w:val="0"/>
              </w:rPr>
              <w:t xml:space="preserve">October  </w:t>
            </w:r>
          </w:p>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pacing w:before="32" w:line="240" w:lineRule="auto"/>
              <w:ind w:left="111" w:firstLine="0"/>
              <w:rPr>
                <w:color w:val="000000"/>
                <w:sz w:val="18"/>
                <w:szCs w:val="18"/>
              </w:rPr>
            </w:pPr>
            <w:r w:rsidDel="00000000" w:rsidR="00000000" w:rsidRPr="00000000">
              <w:rPr>
                <w:color w:val="000000"/>
                <w:sz w:val="18"/>
                <w:szCs w:val="18"/>
                <w:rtl w:val="0"/>
              </w:rPr>
              <w:t xml:space="preserve">2024</w:t>
            </w:r>
          </w:p>
        </w:tc>
        <w:tc>
          <w:tcPr>
            <w:tcMar>
              <w:top w:w="100.0" w:type="dxa"/>
              <w:left w:w="100.0" w:type="dxa"/>
              <w:bottom w:w="100.0" w:type="dxa"/>
              <w:right w:w="100.0" w:type="dxa"/>
            </w:tcMar>
          </w:tcPr>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line="240" w:lineRule="auto"/>
              <w:ind w:left="108" w:firstLine="0"/>
              <w:rPr>
                <w:color w:val="000000"/>
                <w:sz w:val="18"/>
                <w:szCs w:val="18"/>
              </w:rPr>
            </w:pPr>
            <w:r w:rsidDel="00000000" w:rsidR="00000000" w:rsidRPr="00000000">
              <w:rPr>
                <w:color w:val="000000"/>
                <w:sz w:val="18"/>
                <w:szCs w:val="18"/>
                <w:rtl w:val="0"/>
              </w:rPr>
              <w:t xml:space="preserve">Training  </w:t>
            </w:r>
          </w:p>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pacing w:before="32" w:line="240" w:lineRule="auto"/>
              <w:ind w:left="119" w:firstLine="0"/>
              <w:rPr>
                <w:color w:val="000000"/>
                <w:sz w:val="18"/>
                <w:szCs w:val="18"/>
              </w:rPr>
            </w:pPr>
            <w:r w:rsidDel="00000000" w:rsidR="00000000" w:rsidRPr="00000000">
              <w:rPr>
                <w:color w:val="000000"/>
                <w:sz w:val="18"/>
                <w:szCs w:val="18"/>
                <w:rtl w:val="0"/>
              </w:rPr>
              <w:t xml:space="preserve">materials,  </w:t>
            </w:r>
          </w:p>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spacing w:before="32" w:line="261.99999999999994" w:lineRule="auto"/>
              <w:ind w:left="108" w:right="222" w:firstLine="9.000000000000004"/>
              <w:rPr>
                <w:color w:val="000000"/>
                <w:sz w:val="18"/>
                <w:szCs w:val="18"/>
              </w:rPr>
            </w:pPr>
            <w:r w:rsidDel="00000000" w:rsidR="00000000" w:rsidRPr="00000000">
              <w:rPr>
                <w:color w:val="000000"/>
                <w:sz w:val="18"/>
                <w:szCs w:val="18"/>
                <w:rtl w:val="0"/>
              </w:rPr>
              <w:t xml:space="preserve">budget for trainers</w:t>
            </w:r>
          </w:p>
        </w:tc>
        <w:tc>
          <w:tcPr>
            <w:tcMar>
              <w:top w:w="100.0" w:type="dxa"/>
              <w:left w:w="100.0" w:type="dxa"/>
              <w:bottom w:w="100.0" w:type="dxa"/>
              <w:right w:w="100.0" w:type="dxa"/>
            </w:tcMar>
          </w:tcPr>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line="240" w:lineRule="auto"/>
              <w:ind w:left="127" w:firstLine="0"/>
              <w:rPr>
                <w:color w:val="000000"/>
                <w:sz w:val="18"/>
                <w:szCs w:val="18"/>
              </w:rPr>
            </w:pPr>
            <w:r w:rsidDel="00000000" w:rsidR="00000000" w:rsidRPr="00000000">
              <w:rPr>
                <w:color w:val="000000"/>
                <w:sz w:val="18"/>
                <w:szCs w:val="18"/>
                <w:rtl w:val="0"/>
              </w:rPr>
              <w:t xml:space="preserve">100%  </w:t>
            </w:r>
          </w:p>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spacing w:before="32" w:line="240" w:lineRule="auto"/>
              <w:ind w:left="114" w:firstLine="0"/>
              <w:rPr>
                <w:color w:val="000000"/>
                <w:sz w:val="18"/>
                <w:szCs w:val="18"/>
              </w:rPr>
            </w:pPr>
            <w:r w:rsidDel="00000000" w:rsidR="00000000" w:rsidRPr="00000000">
              <w:rPr>
                <w:color w:val="000000"/>
                <w:sz w:val="18"/>
                <w:szCs w:val="18"/>
                <w:rtl w:val="0"/>
              </w:rPr>
              <w:t xml:space="preserve">completion  </w:t>
            </w:r>
          </w:p>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before="32" w:line="261.99999999999994" w:lineRule="auto"/>
              <w:ind w:left="118" w:right="62" w:firstLine="4.0000000000000036"/>
              <w:rPr>
                <w:color w:val="000000"/>
                <w:sz w:val="18"/>
                <w:szCs w:val="18"/>
              </w:rPr>
            </w:pPr>
            <w:r w:rsidDel="00000000" w:rsidR="00000000" w:rsidRPr="00000000">
              <w:rPr>
                <w:color w:val="000000"/>
                <w:sz w:val="18"/>
                <w:szCs w:val="18"/>
                <w:rtl w:val="0"/>
              </w:rPr>
              <w:t xml:space="preserve">rate of training by staff and  </w:t>
            </w:r>
          </w:p>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pacing w:before="14" w:line="240" w:lineRule="auto"/>
              <w:ind w:left="107" w:firstLine="0"/>
              <w:rPr>
                <w:color w:val="000000"/>
                <w:sz w:val="18"/>
                <w:szCs w:val="18"/>
              </w:rPr>
            </w:pPr>
            <w:r w:rsidDel="00000000" w:rsidR="00000000" w:rsidRPr="00000000">
              <w:rPr>
                <w:color w:val="000000"/>
                <w:sz w:val="18"/>
                <w:szCs w:val="18"/>
                <w:rtl w:val="0"/>
              </w:rPr>
              <w:t xml:space="preserve">volunteers</w:t>
            </w:r>
          </w:p>
        </w:tc>
        <w:tc>
          <w:tcPr>
            <w:tcMar>
              <w:top w:w="100.0" w:type="dxa"/>
              <w:left w:w="100.0" w:type="dxa"/>
              <w:bottom w:w="100.0" w:type="dxa"/>
              <w:right w:w="100.0" w:type="dxa"/>
            </w:tcMar>
          </w:tcPr>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pacing w:line="240" w:lineRule="auto"/>
              <w:ind w:left="106" w:firstLine="0"/>
              <w:rPr>
                <w:color w:val="000000"/>
                <w:sz w:val="18"/>
                <w:szCs w:val="18"/>
              </w:rPr>
            </w:pPr>
            <w:r w:rsidDel="00000000" w:rsidR="00000000" w:rsidRPr="00000000">
              <w:rPr>
                <w:color w:val="000000"/>
                <w:sz w:val="18"/>
                <w:szCs w:val="18"/>
                <w:rtl w:val="0"/>
              </w:rPr>
              <w:t xml:space="preserve">Training  </w:t>
            </w:r>
          </w:p>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before="32" w:line="240" w:lineRule="auto"/>
              <w:ind w:left="117" w:firstLine="0"/>
              <w:rPr>
                <w:color w:val="000000"/>
                <w:sz w:val="18"/>
                <w:szCs w:val="18"/>
              </w:rPr>
            </w:pPr>
            <w:r w:rsidDel="00000000" w:rsidR="00000000" w:rsidRPr="00000000">
              <w:rPr>
                <w:color w:val="000000"/>
                <w:sz w:val="18"/>
                <w:szCs w:val="18"/>
                <w:rtl w:val="0"/>
              </w:rPr>
              <w:t xml:space="preserve">materials  </w:t>
            </w:r>
          </w:p>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pacing w:before="32" w:line="240" w:lineRule="auto"/>
              <w:ind w:left="110" w:firstLine="0"/>
              <w:rPr>
                <w:color w:val="000000"/>
                <w:sz w:val="18"/>
                <w:szCs w:val="18"/>
              </w:rPr>
            </w:pPr>
            <w:r w:rsidDel="00000000" w:rsidR="00000000" w:rsidRPr="00000000">
              <w:rPr>
                <w:color w:val="000000"/>
                <w:sz w:val="18"/>
                <w:szCs w:val="18"/>
                <w:rtl w:val="0"/>
              </w:rPr>
              <w:t xml:space="preserve">developed</w:t>
            </w:r>
          </w:p>
        </w:tc>
      </w:tr>
      <w:tr>
        <w:trPr>
          <w:cantSplit w:val="0"/>
          <w:trHeight w:val="2046" w:hRule="atLeast"/>
          <w:tblHeader w:val="0"/>
        </w:trPr>
        <w:tc>
          <w:tcPr>
            <w:tcMar>
              <w:top w:w="100.0" w:type="dxa"/>
              <w:left w:w="100.0" w:type="dxa"/>
              <w:bottom w:w="100.0" w:type="dxa"/>
              <w:right w:w="100.0" w:type="dxa"/>
            </w:tcMar>
          </w:tcPr>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pacing w:line="240" w:lineRule="auto"/>
              <w:ind w:left="123" w:firstLine="0"/>
              <w:rPr>
                <w:color w:val="000000"/>
                <w:sz w:val="18"/>
                <w:szCs w:val="18"/>
              </w:rPr>
            </w:pPr>
            <w:r w:rsidDel="00000000" w:rsidR="00000000" w:rsidRPr="00000000">
              <w:rPr>
                <w:color w:val="000000"/>
                <w:sz w:val="18"/>
                <w:szCs w:val="18"/>
                <w:rtl w:val="0"/>
              </w:rPr>
              <w:t xml:space="preserve">Update job  </w:t>
            </w:r>
          </w:p>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pacing w:before="32" w:line="265" w:lineRule="auto"/>
              <w:ind w:left="122" w:right="135" w:hanging="9.000000000000004"/>
              <w:rPr>
                <w:color w:val="000000"/>
                <w:sz w:val="18"/>
                <w:szCs w:val="18"/>
              </w:rPr>
            </w:pPr>
            <w:r w:rsidDel="00000000" w:rsidR="00000000" w:rsidRPr="00000000">
              <w:rPr>
                <w:color w:val="000000"/>
                <w:sz w:val="18"/>
                <w:szCs w:val="18"/>
                <w:rtl w:val="0"/>
              </w:rPr>
              <w:t xml:space="preserve">descriptions and recruitment  </w:t>
            </w:r>
          </w:p>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pacing w:before="10" w:line="240" w:lineRule="auto"/>
              <w:ind w:left="118" w:firstLine="0"/>
              <w:rPr>
                <w:color w:val="000000"/>
                <w:sz w:val="18"/>
                <w:szCs w:val="18"/>
              </w:rPr>
            </w:pPr>
            <w:r w:rsidDel="00000000" w:rsidR="00000000" w:rsidRPr="00000000">
              <w:rPr>
                <w:color w:val="000000"/>
                <w:sz w:val="18"/>
                <w:szCs w:val="18"/>
                <w:rtl w:val="0"/>
              </w:rPr>
              <w:t xml:space="preserve">processes to  </w:t>
            </w:r>
          </w:p>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pacing w:before="32" w:line="240" w:lineRule="auto"/>
              <w:ind w:left="114" w:firstLine="0"/>
              <w:rPr>
                <w:color w:val="000000"/>
                <w:sz w:val="18"/>
                <w:szCs w:val="18"/>
              </w:rPr>
            </w:pPr>
            <w:r w:rsidDel="00000000" w:rsidR="00000000" w:rsidRPr="00000000">
              <w:rPr>
                <w:color w:val="000000"/>
                <w:sz w:val="18"/>
                <w:szCs w:val="18"/>
                <w:rtl w:val="0"/>
              </w:rPr>
              <w:t xml:space="preserve">ensure  </w:t>
            </w:r>
          </w:p>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before="32" w:line="264" w:lineRule="auto"/>
              <w:ind w:left="108" w:right="173" w:firstLine="5"/>
              <w:rPr>
                <w:color w:val="000000"/>
                <w:sz w:val="18"/>
                <w:szCs w:val="18"/>
              </w:rPr>
            </w:pPr>
            <w:r w:rsidDel="00000000" w:rsidR="00000000" w:rsidRPr="00000000">
              <w:rPr>
                <w:color w:val="000000"/>
                <w:sz w:val="18"/>
                <w:szCs w:val="18"/>
                <w:rtl w:val="0"/>
              </w:rPr>
              <w:t xml:space="preserve">compliance with the Equality Act 2010</w:t>
            </w:r>
          </w:p>
        </w:tc>
        <w:tc>
          <w:tcPr>
            <w:tcMar>
              <w:top w:w="100.0" w:type="dxa"/>
              <w:left w:w="100.0" w:type="dxa"/>
              <w:bottom w:w="100.0" w:type="dxa"/>
              <w:right w:w="100.0" w:type="dxa"/>
            </w:tcMar>
          </w:tcPr>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pacing w:line="261.99999999999994" w:lineRule="auto"/>
              <w:ind w:left="108" w:right="160" w:firstLine="15.999999999999996"/>
              <w:rPr>
                <w:color w:val="000000"/>
                <w:sz w:val="18"/>
                <w:szCs w:val="18"/>
              </w:rPr>
            </w:pPr>
            <w:r w:rsidDel="00000000" w:rsidR="00000000" w:rsidRPr="00000000">
              <w:rPr>
                <w:color w:val="000000"/>
                <w:sz w:val="18"/>
                <w:szCs w:val="18"/>
                <w:rtl w:val="0"/>
              </w:rPr>
              <w:t xml:space="preserve">Recruitment Team</w:t>
            </w:r>
          </w:p>
        </w:tc>
        <w:tc>
          <w:tcPr>
            <w:tcMar>
              <w:top w:w="100.0" w:type="dxa"/>
              <w:left w:w="100.0" w:type="dxa"/>
              <w:bottom w:w="100.0" w:type="dxa"/>
              <w:right w:w="100.0" w:type="dxa"/>
            </w:tcMar>
          </w:tcPr>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spacing w:line="240" w:lineRule="auto"/>
              <w:ind w:left="109" w:firstLine="0"/>
              <w:rPr>
                <w:color w:val="000000"/>
                <w:sz w:val="18"/>
                <w:szCs w:val="18"/>
              </w:rPr>
            </w:pPr>
            <w:r w:rsidDel="00000000" w:rsidR="00000000" w:rsidRPr="00000000">
              <w:rPr>
                <w:color w:val="000000"/>
                <w:sz w:val="18"/>
                <w:szCs w:val="18"/>
                <w:rtl w:val="0"/>
              </w:rPr>
              <w:t xml:space="preserve">July 2024 </w:t>
            </w:r>
          </w:p>
        </w:tc>
        <w:tc>
          <w:tcPr>
            <w:tcMar>
              <w:top w:w="100.0" w:type="dxa"/>
              <w:left w:w="100.0" w:type="dxa"/>
              <w:bottom w:w="100.0" w:type="dxa"/>
              <w:right w:w="100.0" w:type="dxa"/>
            </w:tcMar>
          </w:tcPr>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pacing w:line="240" w:lineRule="auto"/>
              <w:ind w:left="108" w:firstLine="0"/>
              <w:rPr>
                <w:color w:val="000000"/>
                <w:sz w:val="18"/>
                <w:szCs w:val="18"/>
              </w:rPr>
            </w:pPr>
            <w:r w:rsidDel="00000000" w:rsidR="00000000" w:rsidRPr="00000000">
              <w:rPr>
                <w:color w:val="000000"/>
                <w:sz w:val="18"/>
                <w:szCs w:val="18"/>
                <w:rtl w:val="0"/>
              </w:rPr>
              <w:t xml:space="preserve">August  </w:t>
            </w:r>
          </w:p>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spacing w:before="32" w:line="240" w:lineRule="auto"/>
              <w:ind w:left="111" w:firstLine="0"/>
              <w:rPr>
                <w:color w:val="000000"/>
                <w:sz w:val="18"/>
                <w:szCs w:val="18"/>
              </w:rPr>
            </w:pPr>
            <w:r w:rsidDel="00000000" w:rsidR="00000000" w:rsidRPr="00000000">
              <w:rPr>
                <w:color w:val="000000"/>
                <w:sz w:val="18"/>
                <w:szCs w:val="18"/>
                <w:rtl w:val="0"/>
              </w:rPr>
              <w:t xml:space="preserve">2024</w:t>
            </w:r>
          </w:p>
        </w:tc>
        <w:tc>
          <w:tcPr>
            <w:tcMar>
              <w:top w:w="100.0" w:type="dxa"/>
              <w:left w:w="100.0" w:type="dxa"/>
              <w:bottom w:w="100.0" w:type="dxa"/>
              <w:right w:w="100.0" w:type="dxa"/>
            </w:tcMar>
          </w:tcPr>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pacing w:line="240" w:lineRule="auto"/>
              <w:ind w:left="122" w:firstLine="0"/>
              <w:rPr>
                <w:color w:val="000000"/>
                <w:sz w:val="18"/>
                <w:szCs w:val="18"/>
              </w:rPr>
            </w:pPr>
            <w:r w:rsidDel="00000000" w:rsidR="00000000" w:rsidRPr="00000000">
              <w:rPr>
                <w:color w:val="000000"/>
                <w:sz w:val="18"/>
                <w:szCs w:val="18"/>
                <w:rtl w:val="0"/>
              </w:rPr>
              <w:t xml:space="preserve">HR  </w:t>
            </w:r>
          </w:p>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before="32" w:line="265" w:lineRule="auto"/>
              <w:ind w:left="120" w:right="185" w:firstLine="1.999999999999993"/>
              <w:rPr>
                <w:color w:val="000000"/>
                <w:sz w:val="18"/>
                <w:szCs w:val="18"/>
              </w:rPr>
            </w:pPr>
            <w:r w:rsidDel="00000000" w:rsidR="00000000" w:rsidRPr="00000000">
              <w:rPr>
                <w:color w:val="000000"/>
                <w:sz w:val="18"/>
                <w:szCs w:val="18"/>
                <w:rtl w:val="0"/>
              </w:rPr>
              <w:t xml:space="preserve">resources, legal  </w:t>
            </w:r>
          </w:p>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spacing w:before="10" w:line="240" w:lineRule="auto"/>
              <w:ind w:left="114" w:firstLine="0"/>
              <w:rPr>
                <w:color w:val="000000"/>
                <w:sz w:val="18"/>
                <w:szCs w:val="18"/>
              </w:rPr>
            </w:pPr>
            <w:r w:rsidDel="00000000" w:rsidR="00000000" w:rsidRPr="00000000">
              <w:rPr>
                <w:color w:val="000000"/>
                <w:sz w:val="18"/>
                <w:szCs w:val="18"/>
                <w:rtl w:val="0"/>
              </w:rPr>
              <w:t xml:space="preserve">consultant</w:t>
            </w:r>
          </w:p>
        </w:tc>
        <w:tc>
          <w:tcPr>
            <w:tcMar>
              <w:top w:w="100.0" w:type="dxa"/>
              <w:left w:w="100.0" w:type="dxa"/>
              <w:bottom w:w="100.0" w:type="dxa"/>
              <w:right w:w="100.0" w:type="dxa"/>
            </w:tcMar>
          </w:tcPr>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spacing w:line="240" w:lineRule="auto"/>
              <w:ind w:left="108" w:firstLine="0"/>
              <w:rPr>
                <w:color w:val="000000"/>
                <w:sz w:val="18"/>
                <w:szCs w:val="18"/>
              </w:rPr>
            </w:pPr>
            <w:r w:rsidDel="00000000" w:rsidR="00000000" w:rsidRPr="00000000">
              <w:rPr>
                <w:color w:val="000000"/>
                <w:sz w:val="18"/>
                <w:szCs w:val="18"/>
                <w:rtl w:val="0"/>
              </w:rPr>
              <w:t xml:space="preserve">All job  </w:t>
            </w:r>
          </w:p>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spacing w:before="32" w:line="264" w:lineRule="auto"/>
              <w:ind w:left="113" w:right="37" w:firstLine="0"/>
              <w:rPr>
                <w:color w:val="000000"/>
                <w:sz w:val="18"/>
                <w:szCs w:val="18"/>
              </w:rPr>
            </w:pPr>
            <w:r w:rsidDel="00000000" w:rsidR="00000000" w:rsidRPr="00000000">
              <w:rPr>
                <w:color w:val="000000"/>
                <w:sz w:val="18"/>
                <w:szCs w:val="18"/>
                <w:rtl w:val="0"/>
              </w:rPr>
              <w:t xml:space="preserve">descriptions and processes updated</w:t>
            </w:r>
          </w:p>
        </w:tc>
        <w:tc>
          <w:tcPr>
            <w:tcMar>
              <w:top w:w="100.0" w:type="dxa"/>
              <w:left w:w="100.0" w:type="dxa"/>
              <w:bottom w:w="100.0" w:type="dxa"/>
              <w:right w:w="100.0" w:type="dxa"/>
            </w:tcMar>
          </w:tcPr>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spacing w:line="240" w:lineRule="auto"/>
              <w:ind w:left="120" w:firstLine="0"/>
              <w:rPr>
                <w:color w:val="000000"/>
                <w:sz w:val="18"/>
                <w:szCs w:val="18"/>
              </w:rPr>
            </w:pPr>
            <w:r w:rsidDel="00000000" w:rsidR="00000000" w:rsidRPr="00000000">
              <w:rPr>
                <w:color w:val="000000"/>
                <w:sz w:val="18"/>
                <w:szCs w:val="18"/>
                <w:rtl w:val="0"/>
              </w:rPr>
              <w:t xml:space="preserve">Updates in  </w:t>
            </w:r>
          </w:p>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spacing w:before="32" w:line="240" w:lineRule="auto"/>
              <w:ind w:left="116" w:firstLine="0"/>
              <w:rPr>
                <w:color w:val="000000"/>
                <w:sz w:val="18"/>
                <w:szCs w:val="18"/>
              </w:rPr>
            </w:pPr>
            <w:r w:rsidDel="00000000" w:rsidR="00000000" w:rsidRPr="00000000">
              <w:rPr>
                <w:color w:val="000000"/>
                <w:sz w:val="18"/>
                <w:szCs w:val="18"/>
                <w:rtl w:val="0"/>
              </w:rPr>
              <w:t xml:space="preserve">progress</w:t>
            </w:r>
          </w:p>
        </w:tc>
      </w:tr>
      <w:tr>
        <w:trPr>
          <w:cantSplit w:val="0"/>
          <w:trHeight w:val="1341" w:hRule="atLeast"/>
          <w:tblHeader w:val="0"/>
        </w:trPr>
        <w:tc>
          <w:tcPr>
            <w:tcMar>
              <w:top w:w="100.0" w:type="dxa"/>
              <w:left w:w="100.0" w:type="dxa"/>
              <w:bottom w:w="100.0" w:type="dxa"/>
              <w:right w:w="100.0" w:type="dxa"/>
            </w:tcMar>
          </w:tcPr>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spacing w:line="240" w:lineRule="auto"/>
              <w:ind w:left="124" w:firstLine="0"/>
              <w:rPr>
                <w:color w:val="000000"/>
                <w:sz w:val="18"/>
                <w:szCs w:val="18"/>
              </w:rPr>
            </w:pPr>
            <w:r w:rsidDel="00000000" w:rsidR="00000000" w:rsidRPr="00000000">
              <w:rPr>
                <w:color w:val="000000"/>
                <w:sz w:val="18"/>
                <w:szCs w:val="18"/>
                <w:rtl w:val="0"/>
              </w:rPr>
              <w:t xml:space="preserve">Establish a  </w:t>
            </w:r>
          </w:p>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spacing w:before="35" w:line="240" w:lineRule="auto"/>
              <w:ind w:left="112" w:firstLine="0"/>
              <w:rPr>
                <w:color w:val="000000"/>
                <w:sz w:val="18"/>
                <w:szCs w:val="18"/>
              </w:rPr>
            </w:pPr>
            <w:r w:rsidDel="00000000" w:rsidR="00000000" w:rsidRPr="00000000">
              <w:rPr>
                <w:color w:val="000000"/>
                <w:sz w:val="18"/>
                <w:szCs w:val="18"/>
                <w:rtl w:val="0"/>
              </w:rPr>
              <w:t xml:space="preserve">system for  </w:t>
            </w:r>
          </w:p>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spacing w:before="32" w:line="261.99999999999994" w:lineRule="auto"/>
              <w:ind w:left="114" w:right="135" w:firstLine="5"/>
              <w:rPr>
                <w:color w:val="000000"/>
                <w:sz w:val="18"/>
                <w:szCs w:val="18"/>
              </w:rPr>
            </w:pPr>
            <w:r w:rsidDel="00000000" w:rsidR="00000000" w:rsidRPr="00000000">
              <w:rPr>
                <w:color w:val="000000"/>
                <w:sz w:val="18"/>
                <w:szCs w:val="18"/>
                <w:rtl w:val="0"/>
              </w:rPr>
              <w:t xml:space="preserve">monitoring and reporting on EDI compliance</w:t>
            </w:r>
          </w:p>
        </w:tc>
        <w:tc>
          <w:tcPr>
            <w:tcMar>
              <w:top w:w="100.0" w:type="dxa"/>
              <w:left w:w="100.0" w:type="dxa"/>
              <w:bottom w:w="100.0" w:type="dxa"/>
              <w:right w:w="100.0" w:type="dxa"/>
            </w:tcMar>
          </w:tcPr>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pacing w:line="265" w:lineRule="auto"/>
              <w:ind w:left="125" w:right="38" w:hanging="3.000000000000007"/>
              <w:rPr>
                <w:color w:val="000000"/>
                <w:sz w:val="18"/>
                <w:szCs w:val="18"/>
              </w:rPr>
            </w:pPr>
            <w:r w:rsidDel="00000000" w:rsidR="00000000" w:rsidRPr="00000000">
              <w:rPr>
                <w:color w:val="000000"/>
                <w:sz w:val="18"/>
                <w:szCs w:val="18"/>
                <w:rtl w:val="0"/>
              </w:rPr>
              <w:t xml:space="preserve">HR Manager, IT  </w:t>
            </w:r>
          </w:p>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before="9" w:line="240" w:lineRule="auto"/>
              <w:ind w:left="123" w:firstLine="0"/>
              <w:rPr>
                <w:color w:val="000000"/>
                <w:sz w:val="18"/>
                <w:szCs w:val="18"/>
              </w:rPr>
            </w:pPr>
            <w:r w:rsidDel="00000000" w:rsidR="00000000" w:rsidRPr="00000000">
              <w:rPr>
                <w:color w:val="000000"/>
                <w:sz w:val="18"/>
                <w:szCs w:val="18"/>
                <w:rtl w:val="0"/>
              </w:rPr>
              <w:t xml:space="preserve">Department</w:t>
            </w:r>
          </w:p>
        </w:tc>
        <w:tc>
          <w:tcPr>
            <w:tcMar>
              <w:top w:w="100.0" w:type="dxa"/>
              <w:left w:w="100.0" w:type="dxa"/>
              <w:bottom w:w="100.0" w:type="dxa"/>
              <w:right w:w="100.0" w:type="dxa"/>
            </w:tcMar>
          </w:tcPr>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line="265" w:lineRule="auto"/>
              <w:ind w:left="111" w:right="61" w:firstLine="5"/>
              <w:rPr>
                <w:color w:val="000000"/>
                <w:sz w:val="18"/>
                <w:szCs w:val="18"/>
              </w:rPr>
            </w:pPr>
            <w:r w:rsidDel="00000000" w:rsidR="00000000" w:rsidRPr="00000000">
              <w:rPr>
                <w:color w:val="000000"/>
                <w:sz w:val="18"/>
                <w:szCs w:val="18"/>
                <w:rtl w:val="0"/>
              </w:rPr>
              <w:t xml:space="preserve">September 2024</w:t>
            </w:r>
          </w:p>
        </w:tc>
        <w:tc>
          <w:tcPr>
            <w:tcMar>
              <w:top w:w="100.0" w:type="dxa"/>
              <w:left w:w="100.0" w:type="dxa"/>
              <w:bottom w:w="100.0" w:type="dxa"/>
              <w:right w:w="100.0" w:type="dxa"/>
            </w:tcMar>
          </w:tcPr>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pacing w:line="240" w:lineRule="auto"/>
              <w:ind w:left="114" w:firstLine="0"/>
              <w:rPr>
                <w:color w:val="000000"/>
                <w:sz w:val="18"/>
                <w:szCs w:val="18"/>
              </w:rPr>
            </w:pPr>
            <w:r w:rsidDel="00000000" w:rsidR="00000000" w:rsidRPr="00000000">
              <w:rPr>
                <w:color w:val="000000"/>
                <w:sz w:val="18"/>
                <w:szCs w:val="18"/>
                <w:rtl w:val="0"/>
              </w:rPr>
              <w:t xml:space="preserve">Ongoing </w:t>
            </w:r>
          </w:p>
        </w:tc>
        <w:tc>
          <w:tcPr>
            <w:tcMar>
              <w:top w:w="100.0" w:type="dxa"/>
              <w:left w:w="100.0" w:type="dxa"/>
              <w:bottom w:w="100.0" w:type="dxa"/>
              <w:right w:w="100.0" w:type="dxa"/>
            </w:tcMar>
          </w:tcPr>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spacing w:line="264" w:lineRule="auto"/>
              <w:ind w:left="108" w:right="159" w:firstLine="16.999999999999993"/>
              <w:jc w:val="both"/>
              <w:rPr>
                <w:color w:val="000000"/>
                <w:sz w:val="18"/>
                <w:szCs w:val="18"/>
              </w:rPr>
            </w:pPr>
            <w:r w:rsidDel="00000000" w:rsidR="00000000" w:rsidRPr="00000000">
              <w:rPr>
                <w:color w:val="000000"/>
                <w:sz w:val="18"/>
                <w:szCs w:val="18"/>
                <w:rtl w:val="0"/>
              </w:rPr>
              <w:t xml:space="preserve">IT support, monitoring tools</w:t>
            </w:r>
          </w:p>
        </w:tc>
        <w:tc>
          <w:tcPr>
            <w:tcMar>
              <w:top w:w="100.0" w:type="dxa"/>
              <w:left w:w="100.0" w:type="dxa"/>
              <w:bottom w:w="100.0" w:type="dxa"/>
              <w:right w:w="100.0" w:type="dxa"/>
            </w:tcMar>
          </w:tcPr>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spacing w:line="240" w:lineRule="auto"/>
              <w:ind w:left="125" w:firstLine="0"/>
              <w:rPr>
                <w:color w:val="000000"/>
                <w:sz w:val="18"/>
                <w:szCs w:val="18"/>
              </w:rPr>
            </w:pPr>
            <w:r w:rsidDel="00000000" w:rsidR="00000000" w:rsidRPr="00000000">
              <w:rPr>
                <w:color w:val="000000"/>
                <w:sz w:val="18"/>
                <w:szCs w:val="18"/>
                <w:rtl w:val="0"/>
              </w:rPr>
              <w:t xml:space="preserve">Regular  </w:t>
            </w:r>
          </w:p>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spacing w:before="35" w:line="240" w:lineRule="auto"/>
              <w:ind w:left="114" w:firstLine="0"/>
              <w:rPr>
                <w:color w:val="000000"/>
                <w:sz w:val="18"/>
                <w:szCs w:val="18"/>
              </w:rPr>
            </w:pPr>
            <w:r w:rsidDel="00000000" w:rsidR="00000000" w:rsidRPr="00000000">
              <w:rPr>
                <w:color w:val="000000"/>
                <w:sz w:val="18"/>
                <w:szCs w:val="18"/>
                <w:rtl w:val="0"/>
              </w:rPr>
              <w:t xml:space="preserve">compliance  </w:t>
            </w:r>
          </w:p>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spacing w:before="32" w:line="240" w:lineRule="auto"/>
              <w:ind w:left="122" w:firstLine="0"/>
              <w:rPr>
                <w:color w:val="000000"/>
                <w:sz w:val="18"/>
                <w:szCs w:val="18"/>
              </w:rPr>
            </w:pPr>
            <w:r w:rsidDel="00000000" w:rsidR="00000000" w:rsidRPr="00000000">
              <w:rPr>
                <w:color w:val="000000"/>
                <w:sz w:val="18"/>
                <w:szCs w:val="18"/>
                <w:rtl w:val="0"/>
              </w:rPr>
              <w:t xml:space="preserve">reports  </w:t>
            </w:r>
          </w:p>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spacing w:before="32" w:line="261.99999999999994" w:lineRule="auto"/>
              <w:ind w:left="122" w:right="49" w:hanging="8.000000000000007"/>
              <w:rPr>
                <w:color w:val="000000"/>
                <w:sz w:val="18"/>
                <w:szCs w:val="18"/>
              </w:rPr>
            </w:pPr>
            <w:r w:rsidDel="00000000" w:rsidR="00000000" w:rsidRPr="00000000">
              <w:rPr>
                <w:color w:val="000000"/>
                <w:sz w:val="18"/>
                <w:szCs w:val="18"/>
                <w:rtl w:val="0"/>
              </w:rPr>
              <w:t xml:space="preserve">generated and reviewed</w:t>
            </w:r>
          </w:p>
        </w:tc>
        <w:tc>
          <w:tcPr>
            <w:tcMar>
              <w:top w:w="100.0" w:type="dxa"/>
              <w:left w:w="100.0" w:type="dxa"/>
              <w:bottom w:w="100.0" w:type="dxa"/>
              <w:right w:w="100.0" w:type="dxa"/>
            </w:tcMar>
          </w:tcPr>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spacing w:line="240" w:lineRule="auto"/>
              <w:ind w:left="114" w:firstLine="0"/>
              <w:rPr>
                <w:color w:val="000000"/>
                <w:sz w:val="18"/>
                <w:szCs w:val="18"/>
              </w:rPr>
            </w:pPr>
            <w:r w:rsidDel="00000000" w:rsidR="00000000" w:rsidRPr="00000000">
              <w:rPr>
                <w:color w:val="000000"/>
                <w:sz w:val="18"/>
                <w:szCs w:val="18"/>
                <w:rtl w:val="0"/>
              </w:rPr>
              <w:t xml:space="preserve">System  </w:t>
            </w:r>
          </w:p>
          <w:p w:rsidR="00000000" w:rsidDel="00000000" w:rsidP="00000000" w:rsidRDefault="00000000" w:rsidRPr="00000000" w14:paraId="0000011A">
            <w:pPr>
              <w:widowControl w:val="0"/>
              <w:pBdr>
                <w:top w:space="0" w:sz="0" w:val="nil"/>
                <w:left w:space="0" w:sz="0" w:val="nil"/>
                <w:bottom w:space="0" w:sz="0" w:val="nil"/>
                <w:right w:space="0" w:sz="0" w:val="nil"/>
                <w:between w:space="0" w:sz="0" w:val="nil"/>
              </w:pBdr>
              <w:spacing w:before="35" w:line="261.99999999999994" w:lineRule="auto"/>
              <w:ind w:left="110" w:right="44" w:firstLine="0"/>
              <w:rPr>
                <w:color w:val="000000"/>
                <w:sz w:val="18"/>
                <w:szCs w:val="18"/>
              </w:rPr>
            </w:pPr>
            <w:r w:rsidDel="00000000" w:rsidR="00000000" w:rsidRPr="00000000">
              <w:rPr>
                <w:color w:val="000000"/>
                <w:sz w:val="18"/>
                <w:szCs w:val="18"/>
                <w:rtl w:val="0"/>
              </w:rPr>
              <w:t xml:space="preserve">development started</w:t>
            </w:r>
          </w:p>
        </w:tc>
      </w:tr>
      <w:tr>
        <w:trPr>
          <w:cantSplit w:val="0"/>
          <w:trHeight w:val="1341" w:hRule="atLeast"/>
          <w:tblHeader w:val="0"/>
        </w:trPr>
        <w:tc>
          <w:tcPr>
            <w:tcMar>
              <w:top w:w="100.0" w:type="dxa"/>
              <w:left w:w="100.0" w:type="dxa"/>
              <w:bottom w:w="100.0" w:type="dxa"/>
              <w:right w:w="100.0" w:type="dxa"/>
            </w:tcMar>
          </w:tcPr>
          <w:p w:rsidR="00000000" w:rsidDel="00000000" w:rsidP="00000000" w:rsidRDefault="00000000" w:rsidRPr="00000000" w14:paraId="0000011B">
            <w:pPr>
              <w:widowControl w:val="0"/>
              <w:pBdr>
                <w:top w:space="0" w:sz="0" w:val="nil"/>
                <w:left w:space="0" w:sz="0" w:val="nil"/>
                <w:bottom w:space="0" w:sz="0" w:val="nil"/>
                <w:right w:space="0" w:sz="0" w:val="nil"/>
                <w:between w:space="0" w:sz="0" w:val="nil"/>
              </w:pBdr>
              <w:spacing w:line="261.99999999999994" w:lineRule="auto"/>
              <w:ind w:left="118" w:right="352" w:hanging="3.000000000000007"/>
              <w:rPr>
                <w:color w:val="000000"/>
                <w:sz w:val="18"/>
                <w:szCs w:val="18"/>
              </w:rPr>
            </w:pPr>
            <w:r w:rsidDel="00000000" w:rsidR="00000000" w:rsidRPr="00000000">
              <w:rPr>
                <w:color w:val="000000"/>
                <w:sz w:val="18"/>
                <w:szCs w:val="18"/>
                <w:rtl w:val="0"/>
              </w:rPr>
              <w:t xml:space="preserve">Create a clear procedure for  </w:t>
            </w:r>
          </w:p>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spacing w:before="11" w:line="240" w:lineRule="auto"/>
              <w:ind w:left="119" w:firstLine="0"/>
              <w:rPr>
                <w:color w:val="000000"/>
                <w:sz w:val="18"/>
                <w:szCs w:val="18"/>
              </w:rPr>
            </w:pPr>
            <w:r w:rsidDel="00000000" w:rsidR="00000000" w:rsidRPr="00000000">
              <w:rPr>
                <w:color w:val="000000"/>
                <w:sz w:val="18"/>
                <w:szCs w:val="18"/>
                <w:rtl w:val="0"/>
              </w:rPr>
              <w:t xml:space="preserve">handling  </w:t>
            </w:r>
          </w:p>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spacing w:before="32" w:line="240" w:lineRule="auto"/>
              <w:ind w:left="114" w:firstLine="0"/>
              <w:rPr>
                <w:color w:val="000000"/>
                <w:sz w:val="18"/>
                <w:szCs w:val="18"/>
              </w:rPr>
            </w:pPr>
            <w:r w:rsidDel="00000000" w:rsidR="00000000" w:rsidRPr="00000000">
              <w:rPr>
                <w:color w:val="000000"/>
                <w:sz w:val="18"/>
                <w:szCs w:val="18"/>
                <w:rtl w:val="0"/>
              </w:rPr>
              <w:t xml:space="preserve">complaints  </w:t>
            </w:r>
          </w:p>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spacing w:before="35" w:line="240" w:lineRule="auto"/>
              <w:ind w:left="122" w:firstLine="0"/>
              <w:rPr>
                <w:color w:val="000000"/>
                <w:sz w:val="18"/>
                <w:szCs w:val="18"/>
              </w:rPr>
            </w:pPr>
            <w:r w:rsidDel="00000000" w:rsidR="00000000" w:rsidRPr="00000000">
              <w:rPr>
                <w:color w:val="000000"/>
                <w:sz w:val="18"/>
                <w:szCs w:val="18"/>
                <w:rtl w:val="0"/>
              </w:rPr>
              <w:t xml:space="preserve">related to EDI  </w:t>
            </w:r>
          </w:p>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spacing w:before="33" w:line="240" w:lineRule="auto"/>
              <w:ind w:left="120" w:firstLine="0"/>
              <w:rPr>
                <w:color w:val="000000"/>
                <w:sz w:val="18"/>
                <w:szCs w:val="18"/>
              </w:rPr>
            </w:pPr>
            <w:r w:rsidDel="00000000" w:rsidR="00000000" w:rsidRPr="00000000">
              <w:rPr>
                <w:color w:val="000000"/>
                <w:sz w:val="18"/>
                <w:szCs w:val="18"/>
                <w:rtl w:val="0"/>
              </w:rPr>
              <w:t xml:space="preserve">issues and  </w:t>
            </w:r>
          </w:p>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spacing w:before="32" w:line="264" w:lineRule="auto"/>
              <w:ind w:left="113" w:right="61" w:firstLine="0"/>
              <w:rPr>
                <w:color w:val="000000"/>
                <w:sz w:val="18"/>
                <w:szCs w:val="18"/>
              </w:rPr>
            </w:pPr>
            <w:r w:rsidDel="00000000" w:rsidR="00000000" w:rsidRPr="00000000">
              <w:rPr>
                <w:color w:val="000000"/>
                <w:sz w:val="18"/>
                <w:szCs w:val="18"/>
                <w:rtl w:val="0"/>
              </w:rPr>
              <w:t xml:space="preserve">ensure it is well communicated to all staff and  </w:t>
            </w:r>
          </w:p>
          <w:p w:rsidR="00000000" w:rsidDel="00000000" w:rsidP="00000000" w:rsidRDefault="00000000" w:rsidRPr="00000000" w14:paraId="00000121">
            <w:pPr>
              <w:widowControl w:val="0"/>
              <w:pBdr>
                <w:top w:space="0" w:sz="0" w:val="nil"/>
                <w:left w:space="0" w:sz="0" w:val="nil"/>
                <w:bottom w:space="0" w:sz="0" w:val="nil"/>
                <w:right w:space="0" w:sz="0" w:val="nil"/>
                <w:between w:space="0" w:sz="0" w:val="nil"/>
              </w:pBdr>
              <w:spacing w:line="240" w:lineRule="auto"/>
              <w:ind w:left="124" w:firstLine="0"/>
              <w:rPr>
                <w:color w:val="000000"/>
                <w:sz w:val="18"/>
                <w:szCs w:val="18"/>
              </w:rPr>
            </w:pPr>
            <w:r w:rsidDel="00000000" w:rsidR="00000000" w:rsidRPr="00000000">
              <w:rPr>
                <w:color w:val="000000"/>
                <w:sz w:val="18"/>
                <w:szCs w:val="18"/>
                <w:rtl w:val="0"/>
              </w:rPr>
              <w:t xml:space="preserve">service users</w:t>
            </w:r>
          </w:p>
        </w:tc>
        <w:tc>
          <w:tcPr>
            <w:tcMar>
              <w:top w:w="100.0" w:type="dxa"/>
              <w:left w:w="100.0" w:type="dxa"/>
              <w:bottom w:w="100.0" w:type="dxa"/>
              <w:right w:w="100.0" w:type="dxa"/>
            </w:tcMar>
          </w:tcPr>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spacing w:line="265" w:lineRule="auto"/>
              <w:ind w:left="125" w:right="38" w:hanging="3.000000000000007"/>
              <w:rPr>
                <w:color w:val="000000"/>
                <w:sz w:val="18"/>
                <w:szCs w:val="18"/>
              </w:rPr>
            </w:pPr>
            <w:r w:rsidDel="00000000" w:rsidR="00000000" w:rsidRPr="00000000">
              <w:rPr>
                <w:color w:val="000000"/>
                <w:sz w:val="18"/>
                <w:szCs w:val="18"/>
                <w:rtl w:val="0"/>
              </w:rPr>
              <w:t xml:space="preserve">HR Manager, EDI Officer</w:t>
            </w:r>
          </w:p>
        </w:tc>
        <w:tc>
          <w:tcPr>
            <w:tcMar>
              <w:top w:w="100.0" w:type="dxa"/>
              <w:left w:w="100.0" w:type="dxa"/>
              <w:bottom w:w="100.0" w:type="dxa"/>
              <w:right w:w="100.0" w:type="dxa"/>
            </w:tcMar>
          </w:tcPr>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spacing w:line="265" w:lineRule="auto"/>
              <w:ind w:left="111" w:right="61" w:firstLine="5"/>
              <w:rPr>
                <w:color w:val="000000"/>
                <w:sz w:val="18"/>
                <w:szCs w:val="18"/>
              </w:rPr>
            </w:pPr>
            <w:r w:rsidDel="00000000" w:rsidR="00000000" w:rsidRPr="00000000">
              <w:rPr>
                <w:color w:val="000000"/>
                <w:sz w:val="18"/>
                <w:szCs w:val="18"/>
                <w:rtl w:val="0"/>
              </w:rPr>
              <w:t xml:space="preserve">July 2024 </w:t>
            </w:r>
          </w:p>
        </w:tc>
        <w:tc>
          <w:tcPr>
            <w:tcMar>
              <w:top w:w="100.0" w:type="dxa"/>
              <w:left w:w="100.0" w:type="dxa"/>
              <w:bottom w:w="100.0" w:type="dxa"/>
              <w:right w:w="100.0" w:type="dxa"/>
            </w:tcMar>
          </w:tcPr>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spacing w:line="240" w:lineRule="auto"/>
              <w:ind w:left="108" w:firstLine="0"/>
              <w:rPr>
                <w:color w:val="000000"/>
                <w:sz w:val="18"/>
                <w:szCs w:val="18"/>
              </w:rPr>
            </w:pPr>
            <w:r w:rsidDel="00000000" w:rsidR="00000000" w:rsidRPr="00000000">
              <w:rPr>
                <w:color w:val="000000"/>
                <w:sz w:val="18"/>
                <w:szCs w:val="18"/>
                <w:rtl w:val="0"/>
              </w:rPr>
              <w:t xml:space="preserve">August  </w:t>
            </w:r>
          </w:p>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spacing w:line="240" w:lineRule="auto"/>
              <w:ind w:left="114" w:firstLine="0"/>
              <w:rPr>
                <w:color w:val="000000"/>
                <w:sz w:val="18"/>
                <w:szCs w:val="18"/>
              </w:rPr>
            </w:pPr>
            <w:r w:rsidDel="00000000" w:rsidR="00000000" w:rsidRPr="00000000">
              <w:rPr>
                <w:color w:val="000000"/>
                <w:sz w:val="18"/>
                <w:szCs w:val="18"/>
                <w:rtl w:val="0"/>
              </w:rPr>
              <w:t xml:space="preserve">2024</w:t>
            </w:r>
          </w:p>
        </w:tc>
        <w:tc>
          <w:tcPr>
            <w:tcMar>
              <w:top w:w="100.0" w:type="dxa"/>
              <w:left w:w="100.0" w:type="dxa"/>
              <w:bottom w:w="100.0" w:type="dxa"/>
              <w:right w:w="100.0" w:type="dxa"/>
            </w:tcMar>
          </w:tcPr>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spacing w:line="261.99999999999994" w:lineRule="auto"/>
              <w:ind w:left="108" w:right="98" w:firstLine="5.9999999999999964"/>
              <w:rPr>
                <w:color w:val="000000"/>
                <w:sz w:val="18"/>
                <w:szCs w:val="18"/>
              </w:rPr>
            </w:pPr>
            <w:r w:rsidDel="00000000" w:rsidR="00000000" w:rsidRPr="00000000">
              <w:rPr>
                <w:color w:val="000000"/>
                <w:sz w:val="18"/>
                <w:szCs w:val="18"/>
                <w:rtl w:val="0"/>
              </w:rPr>
              <w:t xml:space="preserve">Communicat- ion materials</w:t>
            </w:r>
          </w:p>
        </w:tc>
        <w:tc>
          <w:tcPr>
            <w:tcMar>
              <w:top w:w="100.0" w:type="dxa"/>
              <w:left w:w="100.0" w:type="dxa"/>
              <w:bottom w:w="100.0" w:type="dxa"/>
              <w:right w:w="100.0" w:type="dxa"/>
            </w:tcMar>
          </w:tcPr>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pacing w:line="261.99999999999994" w:lineRule="auto"/>
              <w:ind w:left="118" w:right="222" w:firstLine="5.9999999999999964"/>
              <w:rPr>
                <w:color w:val="000000"/>
                <w:sz w:val="18"/>
                <w:szCs w:val="18"/>
              </w:rPr>
            </w:pPr>
            <w:r w:rsidDel="00000000" w:rsidR="00000000" w:rsidRPr="00000000">
              <w:rPr>
                <w:color w:val="000000"/>
                <w:sz w:val="18"/>
                <w:szCs w:val="18"/>
                <w:rtl w:val="0"/>
              </w:rPr>
              <w:t xml:space="preserve">Procedure in place and  </w:t>
            </w:r>
          </w:p>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pacing w:line="240" w:lineRule="auto"/>
              <w:ind w:left="125" w:firstLine="0"/>
              <w:rPr>
                <w:color w:val="000000"/>
                <w:sz w:val="18"/>
                <w:szCs w:val="18"/>
              </w:rPr>
            </w:pPr>
            <w:r w:rsidDel="00000000" w:rsidR="00000000" w:rsidRPr="00000000">
              <w:rPr>
                <w:color w:val="000000"/>
                <w:sz w:val="18"/>
                <w:szCs w:val="18"/>
                <w:rtl w:val="0"/>
              </w:rPr>
              <w:t xml:space="preserve">communicated to all</w:t>
            </w:r>
          </w:p>
        </w:tc>
        <w:tc>
          <w:tcPr>
            <w:tcMar>
              <w:top w:w="100.0" w:type="dxa"/>
              <w:left w:w="100.0" w:type="dxa"/>
              <w:bottom w:w="100.0" w:type="dxa"/>
              <w:right w:w="100.0" w:type="dxa"/>
            </w:tcMar>
          </w:tcPr>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spacing w:line="240" w:lineRule="auto"/>
              <w:ind w:left="122" w:firstLine="0"/>
              <w:rPr>
                <w:color w:val="000000"/>
                <w:sz w:val="18"/>
                <w:szCs w:val="18"/>
              </w:rPr>
            </w:pPr>
            <w:r w:rsidDel="00000000" w:rsidR="00000000" w:rsidRPr="00000000">
              <w:rPr>
                <w:color w:val="000000"/>
                <w:sz w:val="18"/>
                <w:szCs w:val="18"/>
                <w:rtl w:val="0"/>
              </w:rPr>
              <w:t xml:space="preserve">Procedure  </w:t>
            </w:r>
          </w:p>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spacing w:before="32" w:line="240" w:lineRule="auto"/>
              <w:ind w:left="110" w:firstLine="0"/>
              <w:rPr>
                <w:color w:val="000000"/>
                <w:sz w:val="18"/>
                <w:szCs w:val="18"/>
              </w:rPr>
            </w:pPr>
            <w:r w:rsidDel="00000000" w:rsidR="00000000" w:rsidRPr="00000000">
              <w:rPr>
                <w:color w:val="000000"/>
                <w:sz w:val="18"/>
                <w:szCs w:val="18"/>
                <w:rtl w:val="0"/>
              </w:rPr>
              <w:t xml:space="preserve">draft  </w:t>
            </w:r>
          </w:p>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spacing w:line="240" w:lineRule="auto"/>
              <w:ind w:left="114" w:firstLine="0"/>
              <w:rPr>
                <w:color w:val="000000"/>
                <w:sz w:val="18"/>
                <w:szCs w:val="18"/>
              </w:rPr>
            </w:pPr>
            <w:r w:rsidDel="00000000" w:rsidR="00000000" w:rsidRPr="00000000">
              <w:rPr>
                <w:color w:val="000000"/>
                <w:sz w:val="18"/>
                <w:szCs w:val="18"/>
                <w:rtl w:val="0"/>
              </w:rPr>
              <w:t xml:space="preserve">completed</w:t>
            </w:r>
          </w:p>
        </w:tc>
      </w:tr>
      <w:tr>
        <w:trPr>
          <w:cantSplit w:val="0"/>
          <w:trHeight w:val="1341" w:hRule="atLeast"/>
          <w:tblHeader w:val="0"/>
        </w:trPr>
        <w:tc>
          <w:tcPr>
            <w:tcMar>
              <w:top w:w="100.0" w:type="dxa"/>
              <w:left w:w="100.0" w:type="dxa"/>
              <w:bottom w:w="100.0" w:type="dxa"/>
              <w:right w:w="100.0" w:type="dxa"/>
            </w:tcMar>
          </w:tcPr>
          <w:p w:rsidR="00000000" w:rsidDel="00000000" w:rsidP="00000000" w:rsidRDefault="00000000" w:rsidRPr="00000000" w14:paraId="0000012C">
            <w:pPr>
              <w:widowControl w:val="0"/>
              <w:pBdr>
                <w:top w:space="0" w:sz="0" w:val="nil"/>
                <w:left w:space="0" w:sz="0" w:val="nil"/>
                <w:bottom w:space="0" w:sz="0" w:val="nil"/>
                <w:right w:space="0" w:sz="0" w:val="nil"/>
                <w:between w:space="0" w:sz="0" w:val="nil"/>
              </w:pBdr>
              <w:spacing w:line="263.00000000000006" w:lineRule="auto"/>
              <w:ind w:left="124" w:right="73" w:hanging="8.000000000000007"/>
              <w:rPr>
                <w:color w:val="000000"/>
                <w:sz w:val="18"/>
                <w:szCs w:val="18"/>
              </w:rPr>
            </w:pPr>
            <w:r w:rsidDel="00000000" w:rsidR="00000000" w:rsidRPr="00000000">
              <w:rPr>
                <w:color w:val="000000"/>
                <w:sz w:val="18"/>
                <w:szCs w:val="18"/>
                <w:rtl w:val="0"/>
              </w:rPr>
              <w:t xml:space="preserve">Schedule regular EDI audits to  </w:t>
            </w:r>
          </w:p>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spacing w:line="240" w:lineRule="auto"/>
              <w:ind w:left="124" w:firstLine="0"/>
              <w:rPr>
                <w:color w:val="000000"/>
                <w:sz w:val="18"/>
                <w:szCs w:val="18"/>
              </w:rPr>
            </w:pPr>
            <w:r w:rsidDel="00000000" w:rsidR="00000000" w:rsidRPr="00000000">
              <w:rPr>
                <w:color w:val="000000"/>
                <w:sz w:val="18"/>
                <w:szCs w:val="18"/>
                <w:rtl w:val="0"/>
              </w:rPr>
              <w:t xml:space="preserve">ensure ongoing compliance</w:t>
            </w:r>
          </w:p>
        </w:tc>
        <w:tc>
          <w:tcPr>
            <w:tcMar>
              <w:top w:w="100.0" w:type="dxa"/>
              <w:left w:w="100.0" w:type="dxa"/>
              <w:bottom w:w="100.0" w:type="dxa"/>
              <w:right w:w="100.0" w:type="dxa"/>
            </w:tcMar>
          </w:tcPr>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spacing w:line="263.00000000000006" w:lineRule="auto"/>
              <w:ind w:left="124" w:right="211" w:firstLine="0"/>
              <w:rPr>
                <w:color w:val="000000"/>
                <w:sz w:val="18"/>
                <w:szCs w:val="18"/>
              </w:rPr>
            </w:pPr>
            <w:r w:rsidDel="00000000" w:rsidR="00000000" w:rsidRPr="00000000">
              <w:rPr>
                <w:color w:val="000000"/>
                <w:sz w:val="18"/>
                <w:szCs w:val="18"/>
                <w:rtl w:val="0"/>
              </w:rPr>
              <w:t xml:space="preserve">EDI Officer, External  </w:t>
            </w:r>
          </w:p>
          <w:p w:rsidR="00000000" w:rsidDel="00000000" w:rsidP="00000000" w:rsidRDefault="00000000" w:rsidRPr="00000000" w14:paraId="0000012F">
            <w:pPr>
              <w:widowControl w:val="0"/>
              <w:pBdr>
                <w:top w:space="0" w:sz="0" w:val="nil"/>
                <w:left w:space="0" w:sz="0" w:val="nil"/>
                <w:bottom w:space="0" w:sz="0" w:val="nil"/>
                <w:right w:space="0" w:sz="0" w:val="nil"/>
                <w:between w:space="0" w:sz="0" w:val="nil"/>
              </w:pBdr>
              <w:spacing w:line="265" w:lineRule="auto"/>
              <w:ind w:left="125" w:right="38" w:hanging="3.000000000000007"/>
              <w:rPr>
                <w:color w:val="000000"/>
                <w:sz w:val="18"/>
                <w:szCs w:val="18"/>
              </w:rPr>
            </w:pPr>
            <w:r w:rsidDel="00000000" w:rsidR="00000000" w:rsidRPr="00000000">
              <w:rPr>
                <w:color w:val="000000"/>
                <w:sz w:val="18"/>
                <w:szCs w:val="18"/>
                <w:rtl w:val="0"/>
              </w:rPr>
              <w:t xml:space="preserve">Auditor</w:t>
            </w:r>
          </w:p>
        </w:tc>
        <w:tc>
          <w:tcPr>
            <w:tcMar>
              <w:top w:w="100.0" w:type="dxa"/>
              <w:left w:w="100.0" w:type="dxa"/>
              <w:bottom w:w="100.0" w:type="dxa"/>
              <w:right w:w="100.0" w:type="dxa"/>
            </w:tcMar>
          </w:tcPr>
          <w:p w:rsidR="00000000" w:rsidDel="00000000" w:rsidP="00000000" w:rsidRDefault="00000000" w:rsidRPr="00000000" w14:paraId="00000130">
            <w:pPr>
              <w:widowControl w:val="0"/>
              <w:pBdr>
                <w:top w:space="0" w:sz="0" w:val="nil"/>
                <w:left w:space="0" w:sz="0" w:val="nil"/>
                <w:bottom w:space="0" w:sz="0" w:val="nil"/>
                <w:right w:space="0" w:sz="0" w:val="nil"/>
                <w:between w:space="0" w:sz="0" w:val="nil"/>
              </w:pBdr>
              <w:spacing w:line="240" w:lineRule="auto"/>
              <w:ind w:left="114" w:firstLine="0"/>
              <w:rPr>
                <w:color w:val="000000"/>
                <w:sz w:val="18"/>
                <w:szCs w:val="18"/>
              </w:rPr>
            </w:pPr>
            <w:r w:rsidDel="00000000" w:rsidR="00000000" w:rsidRPr="00000000">
              <w:rPr>
                <w:color w:val="000000"/>
                <w:sz w:val="18"/>
                <w:szCs w:val="18"/>
                <w:rtl w:val="0"/>
              </w:rPr>
              <w:t xml:space="preserve">October  </w:t>
            </w:r>
          </w:p>
          <w:p w:rsidR="00000000" w:rsidDel="00000000" w:rsidP="00000000" w:rsidRDefault="00000000" w:rsidRPr="00000000" w14:paraId="00000131">
            <w:pPr>
              <w:widowControl w:val="0"/>
              <w:pBdr>
                <w:top w:space="0" w:sz="0" w:val="nil"/>
                <w:left w:space="0" w:sz="0" w:val="nil"/>
                <w:bottom w:space="0" w:sz="0" w:val="nil"/>
                <w:right w:space="0" w:sz="0" w:val="nil"/>
                <w:between w:space="0" w:sz="0" w:val="nil"/>
              </w:pBdr>
              <w:spacing w:line="265" w:lineRule="auto"/>
              <w:ind w:left="111" w:right="61" w:firstLine="5"/>
              <w:rPr>
                <w:color w:val="000000"/>
                <w:sz w:val="18"/>
                <w:szCs w:val="18"/>
              </w:rPr>
            </w:pPr>
            <w:r w:rsidDel="00000000" w:rsidR="00000000" w:rsidRPr="00000000">
              <w:rPr>
                <w:color w:val="000000"/>
                <w:sz w:val="18"/>
                <w:szCs w:val="18"/>
                <w:rtl w:val="0"/>
              </w:rPr>
              <w:t xml:space="preserve">2024</w:t>
            </w:r>
          </w:p>
        </w:tc>
        <w:tc>
          <w:tcPr>
            <w:tcMar>
              <w:top w:w="100.0" w:type="dxa"/>
              <w:left w:w="100.0" w:type="dxa"/>
              <w:bottom w:w="100.0" w:type="dxa"/>
              <w:right w:w="100.0" w:type="dxa"/>
            </w:tcMar>
          </w:tcPr>
          <w:p w:rsidR="00000000" w:rsidDel="00000000" w:rsidP="00000000" w:rsidRDefault="00000000" w:rsidRPr="00000000" w14:paraId="00000132">
            <w:pPr>
              <w:widowControl w:val="0"/>
              <w:pBdr>
                <w:top w:space="0" w:sz="0" w:val="nil"/>
                <w:left w:space="0" w:sz="0" w:val="nil"/>
                <w:bottom w:space="0" w:sz="0" w:val="nil"/>
                <w:right w:space="0" w:sz="0" w:val="nil"/>
                <w:between w:space="0" w:sz="0" w:val="nil"/>
              </w:pBdr>
              <w:spacing w:line="240" w:lineRule="auto"/>
              <w:ind w:left="114" w:firstLine="0"/>
              <w:rPr>
                <w:color w:val="000000"/>
                <w:sz w:val="18"/>
                <w:szCs w:val="18"/>
              </w:rPr>
            </w:pPr>
            <w:r w:rsidDel="00000000" w:rsidR="00000000" w:rsidRPr="00000000">
              <w:rPr>
                <w:color w:val="000000"/>
                <w:sz w:val="18"/>
                <w:szCs w:val="18"/>
                <w:rtl w:val="0"/>
              </w:rPr>
              <w:t xml:space="preserve">Ongoing </w:t>
            </w:r>
          </w:p>
        </w:tc>
        <w:tc>
          <w:tcPr>
            <w:tcMar>
              <w:top w:w="100.0" w:type="dxa"/>
              <w:left w:w="100.0" w:type="dxa"/>
              <w:bottom w:w="100.0" w:type="dxa"/>
              <w:right w:w="100.0" w:type="dxa"/>
            </w:tcMar>
          </w:tcPr>
          <w:p w:rsidR="00000000" w:rsidDel="00000000" w:rsidP="00000000" w:rsidRDefault="00000000" w:rsidRPr="00000000" w14:paraId="00000133">
            <w:pPr>
              <w:widowControl w:val="0"/>
              <w:pBdr>
                <w:top w:space="0" w:sz="0" w:val="nil"/>
                <w:left w:space="0" w:sz="0" w:val="nil"/>
                <w:bottom w:space="0" w:sz="0" w:val="nil"/>
                <w:right w:space="0" w:sz="0" w:val="nil"/>
                <w:between w:space="0" w:sz="0" w:val="nil"/>
              </w:pBdr>
              <w:spacing w:line="263.00000000000006" w:lineRule="auto"/>
              <w:ind w:left="114" w:right="123" w:hanging="5"/>
              <w:rPr>
                <w:color w:val="000000"/>
                <w:sz w:val="18"/>
                <w:szCs w:val="18"/>
              </w:rPr>
            </w:pPr>
            <w:r w:rsidDel="00000000" w:rsidR="00000000" w:rsidRPr="00000000">
              <w:rPr>
                <w:color w:val="000000"/>
                <w:sz w:val="18"/>
                <w:szCs w:val="18"/>
                <w:rtl w:val="0"/>
              </w:rPr>
              <w:t xml:space="preserve">Audit tools, external  </w:t>
            </w:r>
          </w:p>
          <w:p w:rsidR="00000000" w:rsidDel="00000000" w:rsidP="00000000" w:rsidRDefault="00000000" w:rsidRPr="00000000" w14:paraId="00000134">
            <w:pPr>
              <w:widowControl w:val="0"/>
              <w:pBdr>
                <w:top w:space="0" w:sz="0" w:val="nil"/>
                <w:left w:space="0" w:sz="0" w:val="nil"/>
                <w:bottom w:space="0" w:sz="0" w:val="nil"/>
                <w:right w:space="0" w:sz="0" w:val="nil"/>
                <w:between w:space="0" w:sz="0" w:val="nil"/>
              </w:pBdr>
              <w:spacing w:line="264" w:lineRule="auto"/>
              <w:ind w:left="108" w:right="159" w:firstLine="16.999999999999993"/>
              <w:jc w:val="both"/>
              <w:rPr>
                <w:color w:val="000000"/>
                <w:sz w:val="18"/>
                <w:szCs w:val="18"/>
              </w:rPr>
            </w:pPr>
            <w:r w:rsidDel="00000000" w:rsidR="00000000" w:rsidRPr="00000000">
              <w:rPr>
                <w:color w:val="000000"/>
                <w:sz w:val="18"/>
                <w:szCs w:val="18"/>
                <w:rtl w:val="0"/>
              </w:rPr>
              <w:t xml:space="preserve">auditor fees</w:t>
            </w:r>
          </w:p>
        </w:tc>
        <w:tc>
          <w:tcPr>
            <w:tcMar>
              <w:top w:w="100.0" w:type="dxa"/>
              <w:left w:w="100.0" w:type="dxa"/>
              <w:bottom w:w="100.0" w:type="dxa"/>
              <w:right w:w="100.0" w:type="dxa"/>
            </w:tcMar>
          </w:tcPr>
          <w:p w:rsidR="00000000" w:rsidDel="00000000" w:rsidP="00000000" w:rsidRDefault="00000000" w:rsidRPr="00000000" w14:paraId="00000135">
            <w:pPr>
              <w:widowControl w:val="0"/>
              <w:pBdr>
                <w:top w:space="0" w:sz="0" w:val="nil"/>
                <w:left w:space="0" w:sz="0" w:val="nil"/>
                <w:bottom w:space="0" w:sz="0" w:val="nil"/>
                <w:right w:space="0" w:sz="0" w:val="nil"/>
                <w:between w:space="0" w:sz="0" w:val="nil"/>
              </w:pBdr>
              <w:spacing w:line="263.00000000000006" w:lineRule="auto"/>
              <w:ind w:left="114" w:right="136" w:hanging="5"/>
              <w:rPr>
                <w:color w:val="000000"/>
                <w:sz w:val="18"/>
                <w:szCs w:val="18"/>
              </w:rPr>
            </w:pPr>
            <w:r w:rsidDel="00000000" w:rsidR="00000000" w:rsidRPr="00000000">
              <w:rPr>
                <w:color w:val="000000"/>
                <w:sz w:val="18"/>
                <w:szCs w:val="18"/>
                <w:rtl w:val="0"/>
              </w:rPr>
              <w:t xml:space="preserve">Annual audits conducted  </w:t>
            </w:r>
          </w:p>
          <w:p w:rsidR="00000000" w:rsidDel="00000000" w:rsidP="00000000" w:rsidRDefault="00000000" w:rsidRPr="00000000" w14:paraId="00000136">
            <w:pPr>
              <w:widowControl w:val="0"/>
              <w:pBdr>
                <w:top w:space="0" w:sz="0" w:val="nil"/>
                <w:left w:space="0" w:sz="0" w:val="nil"/>
                <w:bottom w:space="0" w:sz="0" w:val="nil"/>
                <w:right w:space="0" w:sz="0" w:val="nil"/>
                <w:between w:space="0" w:sz="0" w:val="nil"/>
              </w:pBdr>
              <w:spacing w:before="11" w:line="240" w:lineRule="auto"/>
              <w:ind w:left="113" w:firstLine="0"/>
              <w:rPr>
                <w:color w:val="000000"/>
                <w:sz w:val="18"/>
                <w:szCs w:val="18"/>
              </w:rPr>
            </w:pPr>
            <w:r w:rsidDel="00000000" w:rsidR="00000000" w:rsidRPr="00000000">
              <w:rPr>
                <w:color w:val="000000"/>
                <w:sz w:val="18"/>
                <w:szCs w:val="18"/>
                <w:rtl w:val="0"/>
              </w:rPr>
              <w:t xml:space="preserve">and  </w:t>
            </w:r>
          </w:p>
          <w:p w:rsidR="00000000" w:rsidDel="00000000" w:rsidP="00000000" w:rsidRDefault="00000000" w:rsidRPr="00000000" w14:paraId="00000137">
            <w:pPr>
              <w:widowControl w:val="0"/>
              <w:pBdr>
                <w:top w:space="0" w:sz="0" w:val="nil"/>
                <w:left w:space="0" w:sz="0" w:val="nil"/>
                <w:bottom w:space="0" w:sz="0" w:val="nil"/>
                <w:right w:space="0" w:sz="0" w:val="nil"/>
                <w:between w:space="0" w:sz="0" w:val="nil"/>
              </w:pBdr>
              <w:spacing w:before="32" w:line="240" w:lineRule="auto"/>
              <w:ind w:left="114" w:firstLine="0"/>
              <w:rPr>
                <w:color w:val="000000"/>
                <w:sz w:val="18"/>
                <w:szCs w:val="18"/>
              </w:rPr>
            </w:pPr>
            <w:r w:rsidDel="00000000" w:rsidR="00000000" w:rsidRPr="00000000">
              <w:rPr>
                <w:color w:val="000000"/>
                <w:sz w:val="18"/>
                <w:szCs w:val="18"/>
                <w:rtl w:val="0"/>
              </w:rPr>
              <w:t xml:space="preserve">compliance  </w:t>
            </w:r>
          </w:p>
          <w:p w:rsidR="00000000" w:rsidDel="00000000" w:rsidP="00000000" w:rsidRDefault="00000000" w:rsidRPr="00000000" w14:paraId="00000138">
            <w:pPr>
              <w:widowControl w:val="0"/>
              <w:pBdr>
                <w:top w:space="0" w:sz="0" w:val="nil"/>
                <w:left w:space="0" w:sz="0" w:val="nil"/>
                <w:bottom w:space="0" w:sz="0" w:val="nil"/>
                <w:right w:space="0" w:sz="0" w:val="nil"/>
                <w:between w:space="0" w:sz="0" w:val="nil"/>
              </w:pBdr>
              <w:spacing w:line="240" w:lineRule="auto"/>
              <w:ind w:left="125" w:firstLine="0"/>
              <w:rPr>
                <w:color w:val="000000"/>
                <w:sz w:val="18"/>
                <w:szCs w:val="18"/>
              </w:rPr>
            </w:pPr>
            <w:r w:rsidDel="00000000" w:rsidR="00000000" w:rsidRPr="00000000">
              <w:rPr>
                <w:color w:val="000000"/>
                <w:sz w:val="18"/>
                <w:szCs w:val="18"/>
                <w:rtl w:val="0"/>
              </w:rPr>
              <w:t xml:space="preserve">maintained</w:t>
            </w:r>
          </w:p>
        </w:tc>
        <w:tc>
          <w:tcPr>
            <w:tcMar>
              <w:top w:w="100.0" w:type="dxa"/>
              <w:left w:w="100.0" w:type="dxa"/>
              <w:bottom w:w="100.0" w:type="dxa"/>
              <w:right w:w="100.0" w:type="dxa"/>
            </w:tcMar>
          </w:tcPr>
          <w:p w:rsidR="00000000" w:rsidDel="00000000" w:rsidP="00000000" w:rsidRDefault="00000000" w:rsidRPr="00000000" w14:paraId="00000139">
            <w:pPr>
              <w:widowControl w:val="0"/>
              <w:pBdr>
                <w:top w:space="0" w:sz="0" w:val="nil"/>
                <w:left w:space="0" w:sz="0" w:val="nil"/>
                <w:bottom w:space="0" w:sz="0" w:val="nil"/>
                <w:right w:space="0" w:sz="0" w:val="nil"/>
                <w:between w:space="0" w:sz="0" w:val="nil"/>
              </w:pBdr>
              <w:spacing w:line="240" w:lineRule="auto"/>
              <w:ind w:left="122" w:firstLine="0"/>
              <w:rPr>
                <w:color w:val="000000"/>
                <w:sz w:val="18"/>
                <w:szCs w:val="18"/>
              </w:rPr>
            </w:pPr>
            <w:r w:rsidDel="00000000" w:rsidR="00000000" w:rsidRPr="00000000">
              <w:rPr>
                <w:color w:val="000000"/>
                <w:sz w:val="18"/>
                <w:szCs w:val="18"/>
                <w:rtl w:val="0"/>
              </w:rPr>
              <w:t xml:space="preserve">First audit  </w:t>
            </w:r>
          </w:p>
          <w:p w:rsidR="00000000" w:rsidDel="00000000" w:rsidP="00000000" w:rsidRDefault="00000000" w:rsidRPr="00000000" w14:paraId="0000013A">
            <w:pPr>
              <w:widowControl w:val="0"/>
              <w:pBdr>
                <w:top w:space="0" w:sz="0" w:val="nil"/>
                <w:left w:space="0" w:sz="0" w:val="nil"/>
                <w:bottom w:space="0" w:sz="0" w:val="nil"/>
                <w:right w:space="0" w:sz="0" w:val="nil"/>
                <w:between w:space="0" w:sz="0" w:val="nil"/>
              </w:pBdr>
              <w:spacing w:line="240" w:lineRule="auto"/>
              <w:ind w:left="114" w:firstLine="0"/>
              <w:rPr>
                <w:color w:val="000000"/>
                <w:sz w:val="18"/>
                <w:szCs w:val="18"/>
              </w:rPr>
            </w:pPr>
            <w:r w:rsidDel="00000000" w:rsidR="00000000" w:rsidRPr="00000000">
              <w:rPr>
                <w:color w:val="000000"/>
                <w:sz w:val="18"/>
                <w:szCs w:val="18"/>
                <w:rtl w:val="0"/>
              </w:rPr>
              <w:t xml:space="preserve">scheduled</w:t>
            </w:r>
          </w:p>
        </w:tc>
      </w:tr>
    </w:tbl>
    <w:p w:rsidR="00000000" w:rsidDel="00000000" w:rsidP="00000000" w:rsidRDefault="00000000" w:rsidRPr="00000000" w14:paraId="0000013B">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3C">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sectPr>
      <w:type w:val="continuous"/>
      <w:pgSz w:h="15840" w:w="12240" w:orient="portrait"/>
      <w:pgMar w:bottom="1560" w:top="1421" w:left="1440" w:right="144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5">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6">
    <w:pPr>
      <w:spacing w:after="240" w:lineRule="auto"/>
      <w:jc w:val="center"/>
      <w:rPr>
        <w:sz w:val="20"/>
        <w:szCs w:val="20"/>
      </w:rPr>
    </w:pPr>
    <w:r w:rsidDel="00000000" w:rsidR="00000000" w:rsidRPr="00000000">
      <w:rPr>
        <w:sz w:val="20"/>
        <w:szCs w:val="20"/>
        <w:rtl w:val="0"/>
      </w:rPr>
      <w:t xml:space="preserve">[Organisation Name] EDI Policy – last updated by [Relevant Staff Member’s Name]</w:t>
    </w:r>
  </w:p>
  <w:p w:rsidR="00000000" w:rsidDel="00000000" w:rsidP="00000000" w:rsidRDefault="00000000" w:rsidRPr="00000000" w14:paraId="0000014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D">
    <w:pPr>
      <w:tabs>
        <w:tab w:val="center" w:leader="none" w:pos="4513"/>
        <w:tab w:val="right" w:leader="none" w:pos="9026"/>
      </w:tabs>
      <w:spacing w:line="240" w:lineRule="auto"/>
      <w:rPr>
        <w:sz w:val="20"/>
        <w:szCs w:val="20"/>
      </w:rPr>
    </w:pPr>
    <w:r w:rsidDel="00000000" w:rsidR="00000000" w:rsidRPr="00000000">
      <w:rPr>
        <w:rtl w:val="0"/>
      </w:rPr>
    </w:r>
  </w:p>
  <w:p w:rsidR="00000000" w:rsidDel="00000000" w:rsidP="00000000" w:rsidRDefault="00000000" w:rsidRPr="00000000" w14:paraId="0000013E">
    <w:pPr>
      <w:tabs>
        <w:tab w:val="center" w:leader="none" w:pos="4513"/>
        <w:tab w:val="right" w:leader="none" w:pos="9026"/>
      </w:tabs>
      <w:spacing w:line="240" w:lineRule="auto"/>
      <w:rPr>
        <w:sz w:val="20"/>
        <w:szCs w:val="20"/>
      </w:rPr>
    </w:pPr>
    <w:r w:rsidDel="00000000" w:rsidR="00000000" w:rsidRPr="00000000">
      <w:rPr>
        <w:rtl w:val="0"/>
      </w:rPr>
    </w:r>
  </w:p>
  <w:p w:rsidR="00000000" w:rsidDel="00000000" w:rsidP="00000000" w:rsidRDefault="00000000" w:rsidRPr="00000000" w14:paraId="0000013F">
    <w:pPr>
      <w:tabs>
        <w:tab w:val="center" w:leader="none" w:pos="4513"/>
        <w:tab w:val="right" w:leader="none" w:pos="9026"/>
      </w:tabs>
      <w:spacing w:line="240" w:lineRule="auto"/>
      <w:rPr>
        <w:sz w:val="20"/>
        <w:szCs w:val="20"/>
      </w:rPr>
    </w:pPr>
    <w:r w:rsidDel="00000000" w:rsidR="00000000" w:rsidRPr="00000000">
      <w:rPr>
        <w:rtl w:val="0"/>
      </w:rPr>
    </w:r>
  </w:p>
  <w:p w:rsidR="00000000" w:rsidDel="00000000" w:rsidP="00000000" w:rsidRDefault="00000000" w:rsidRPr="00000000" w14:paraId="00000140">
    <w:pPr>
      <w:tabs>
        <w:tab w:val="center" w:leader="none" w:pos="4513"/>
        <w:tab w:val="right" w:leader="none" w:pos="9026"/>
      </w:tabs>
      <w:spacing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1">
    <w:pPr>
      <w:tabs>
        <w:tab w:val="center" w:leader="none" w:pos="4513"/>
        <w:tab w:val="right" w:leader="none" w:pos="9026"/>
      </w:tabs>
      <w:spacing w:line="240" w:lineRule="auto"/>
      <w:rPr>
        <w:sz w:val="20"/>
        <w:szCs w:val="20"/>
      </w:rPr>
    </w:pPr>
    <w:r w:rsidDel="00000000" w:rsidR="00000000" w:rsidRPr="00000000">
      <w:rPr>
        <w:rtl w:val="0"/>
      </w:rPr>
    </w:r>
  </w:p>
  <w:p w:rsidR="00000000" w:rsidDel="00000000" w:rsidP="00000000" w:rsidRDefault="00000000" w:rsidRPr="00000000" w14:paraId="00000142">
    <w:pPr>
      <w:tabs>
        <w:tab w:val="center" w:leader="none" w:pos="4513"/>
        <w:tab w:val="right" w:leader="none" w:pos="9026"/>
      </w:tabs>
      <w:spacing w:line="240" w:lineRule="auto"/>
      <w:rPr>
        <w:sz w:val="20"/>
        <w:szCs w:val="20"/>
      </w:rPr>
    </w:pPr>
    <w:r w:rsidDel="00000000" w:rsidR="00000000" w:rsidRPr="00000000">
      <w:rPr>
        <w:rtl w:val="0"/>
      </w:rPr>
    </w:r>
  </w:p>
  <w:p w:rsidR="00000000" w:rsidDel="00000000" w:rsidP="00000000" w:rsidRDefault="00000000" w:rsidRPr="00000000" w14:paraId="00000143">
    <w:pPr>
      <w:tabs>
        <w:tab w:val="center" w:leader="none" w:pos="4513"/>
        <w:tab w:val="right" w:leader="none" w:pos="9026"/>
      </w:tabs>
      <w:spacing w:line="240" w:lineRule="auto"/>
      <w:rPr>
        <w:sz w:val="20"/>
        <w:szCs w:val="20"/>
      </w:rPr>
    </w:pPr>
    <w:r w:rsidDel="00000000" w:rsidR="00000000" w:rsidRPr="00000000">
      <w:rPr>
        <w:rtl w:val="0"/>
      </w:rPr>
    </w:r>
  </w:p>
  <w:p w:rsidR="00000000" w:rsidDel="00000000" w:rsidP="00000000" w:rsidRDefault="00000000" w:rsidRPr="00000000" w14:paraId="00000144">
    <w:pPr>
      <w:tabs>
        <w:tab w:val="center" w:leader="none" w:pos="4513"/>
        <w:tab w:val="right" w:leader="none" w:pos="9026"/>
      </w:tabs>
      <w:spacing w:line="240" w:lineRule="auto"/>
      <w:rPr/>
    </w:pPr>
    <w:r w:rsidDel="00000000" w:rsidR="00000000" w:rsidRPr="00000000">
      <w:rPr>
        <w:sz w:val="20"/>
        <w:szCs w:val="20"/>
        <w:rtl w:val="0"/>
      </w:rPr>
      <w:t xml:space="preserve">[Charity Logo and company number]</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a" w:customStyle="1">
    <w:basedOn w:val="TableNormal0"/>
    <w:tblPr>
      <w:tblStyleRowBandSize w:val="1"/>
      <w:tblStyleColBandSize w:val="1"/>
      <w:tblCellMar>
        <w:top w:w="100.0" w:type="dxa"/>
        <w:left w:w="100.0" w:type="dxa"/>
        <w:bottom w:w="100.0" w:type="dxa"/>
        <w:right w:w="100.0" w:type="dxa"/>
      </w:tblCellMar>
    </w:tblPr>
  </w:style>
  <w:style w:type="table" w:styleId="a0" w:customStyle="1">
    <w:basedOn w:val="TableNormal0"/>
    <w:tblPr>
      <w:tblStyleRowBandSize w:val="1"/>
      <w:tblStyleColBandSize w:val="1"/>
      <w:tblCellMar>
        <w:top w:w="100.0" w:type="dxa"/>
        <w:left w:w="100.0" w:type="dxa"/>
        <w:bottom w:w="100.0" w:type="dxa"/>
        <w:right w:w="100.0" w:type="dxa"/>
      </w:tblCellMar>
    </w:tblPr>
  </w:style>
  <w:style w:type="table" w:styleId="a1" w:customStyle="1">
    <w:basedOn w:val="TableNormal0"/>
    <w:tblPr>
      <w:tblStyleRowBandSize w:val="1"/>
      <w:tblStyleColBandSize w:val="1"/>
      <w:tblCellMar>
        <w:top w:w="100.0" w:type="dxa"/>
        <w:left w:w="100.0" w:type="dxa"/>
        <w:bottom w:w="100.0" w:type="dxa"/>
        <w:right w:w="100.0" w:type="dxa"/>
      </w:tblCellMar>
    </w:tblPr>
  </w:style>
  <w:style w:type="table" w:styleId="a2" w:customStyle="1">
    <w:basedOn w:val="TableNormal0"/>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C26AEE"/>
    <w:pPr>
      <w:ind w:left="720"/>
      <w:contextualSpacing w:val="1"/>
    </w:pPr>
  </w:style>
  <w:style w:type="table" w:styleId="TableGrid">
    <w:name w:val="Table Grid"/>
    <w:basedOn w:val="TableNormal"/>
    <w:uiPriority w:val="39"/>
    <w:rsid w:val="002A04C0"/>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lRJKQj03Xy54kiq/q/Jf5NktHw==">CgMxLjA4AHIhMWYwOC0zTllpOGJ4cUs2aXJiaERhRmlkV0J3amkzdHJi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2025-08-29T16:54:00Z</dcterms:created>
  <dc:creator>Paula J</dc:creator>
</cp:coreProperties>
</file>